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04632" w14:textId="0F4F462D" w:rsidR="00466E63" w:rsidRPr="00E81C2C" w:rsidRDefault="00987525" w:rsidP="00643F89">
      <w:pPr>
        <w:pStyle w:val="NoSpacing"/>
        <w:rPr>
          <w:rFonts w:ascii="Inter Light" w:hAnsi="Inter Light"/>
        </w:rPr>
        <w:sectPr w:rsidR="00466E63" w:rsidRPr="00E81C2C" w:rsidSect="00526C74">
          <w:headerReference w:type="default" r:id="rId11"/>
          <w:footerReference w:type="even" r:id="rId12"/>
          <w:footerReference w:type="default" r:id="rId13"/>
          <w:headerReference w:type="first" r:id="rId14"/>
          <w:footerReference w:type="first" r:id="rId15"/>
          <w:pgSz w:w="11900" w:h="16840"/>
          <w:pgMar w:top="4950" w:right="2262" w:bottom="1814" w:left="1134" w:header="720" w:footer="850" w:gutter="0"/>
          <w:cols w:space="720"/>
          <w:titlePg/>
          <w:docGrid w:linePitch="360"/>
        </w:sectPr>
      </w:pPr>
      <w:r w:rsidRPr="00E81C2C">
        <w:rPr>
          <w:rFonts w:ascii="Inter Light" w:hAnsi="Inter Light"/>
          <w:noProof/>
        </w:rPr>
        <mc:AlternateContent>
          <mc:Choice Requires="wps">
            <w:drawing>
              <wp:anchor distT="0" distB="0" distL="114300" distR="114300" simplePos="0" relativeHeight="251658241" behindDoc="0" locked="1" layoutInCell="1" allowOverlap="1" wp14:anchorId="6015C0AD" wp14:editId="50E73ADA">
                <wp:simplePos x="0" y="0"/>
                <wp:positionH relativeFrom="margin">
                  <wp:align>left</wp:align>
                </wp:positionH>
                <wp:positionV relativeFrom="topMargin">
                  <wp:align>bottom</wp:align>
                </wp:positionV>
                <wp:extent cx="2933700" cy="117157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1171575"/>
                        </a:xfrm>
                        <a:prstGeom prst="rect">
                          <a:avLst/>
                        </a:prstGeom>
                        <a:noFill/>
                        <a:ln w="6350">
                          <a:noFill/>
                        </a:ln>
                      </wps:spPr>
                      <wps:txbx>
                        <w:txbxContent>
                          <w:p w14:paraId="216450E2" w14:textId="77777777" w:rsidR="00F26F5A" w:rsidRDefault="00F26F5A" w:rsidP="00F26F5A">
                            <w:pPr>
                              <w:pStyle w:val="Address"/>
                            </w:pPr>
                          </w:p>
                          <w:p w14:paraId="2645C22B" w14:textId="77D08FE9" w:rsidR="00A556FE" w:rsidRDefault="00A556FE" w:rsidP="00F26F5A">
                            <w:pPr>
                              <w:pStyle w:val="Address"/>
                            </w:pPr>
                          </w:p>
                          <w:p w14:paraId="172DCB6B" w14:textId="2566174A" w:rsidR="00F26F5A" w:rsidRDefault="00F26F5A" w:rsidP="00F26F5A">
                            <w:pPr>
                              <w:pStyle w:val="Address"/>
                            </w:pPr>
                          </w:p>
                          <w:p w14:paraId="58983F48" w14:textId="5DE7F0C0" w:rsidR="00F26F5A" w:rsidRPr="00F26F5A" w:rsidRDefault="00F26F5A" w:rsidP="00F26F5A">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5C0AD" id="_x0000_t202" coordsize="21600,21600" o:spt="202" path="m,l,21600r21600,l21600,xe">
                <v:stroke joinstyle="miter"/>
                <v:path gradientshapeok="t" o:connecttype="rect"/>
              </v:shapetype>
              <v:shape id="Text Box 35" o:spid="_x0000_s1026" type="#_x0000_t202" style="position:absolute;margin-left:0;margin-top:0;width:231pt;height:92.25pt;z-index:251658241;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" filled="f" stroked="f" strokeweight=".5pt">
                <v:textbox inset="0,0,0,0">
                  <w:txbxContent>
                    <w:p w14:paraId="216450E2" w14:textId="77777777" w:rsidR="00F26F5A" w:rsidRDefault="00F26F5A" w:rsidP="00F26F5A">
                      <w:pPr>
                        <w:pStyle w:val="Address"/>
                      </w:pPr>
                    </w:p>
                    <w:p w14:paraId="2645C22B" w14:textId="77D08FE9" w:rsidR="00A556FE" w:rsidRDefault="00A556FE" w:rsidP="00F26F5A">
                      <w:pPr>
                        <w:pStyle w:val="Address"/>
                      </w:pPr>
                    </w:p>
                    <w:p w14:paraId="172DCB6B" w14:textId="2566174A" w:rsidR="00F26F5A" w:rsidRDefault="00F26F5A" w:rsidP="00F26F5A">
                      <w:pPr>
                        <w:pStyle w:val="Address"/>
                      </w:pPr>
                    </w:p>
                    <w:p w14:paraId="58983F48" w14:textId="5DE7F0C0" w:rsidR="00F26F5A" w:rsidRPr="00F26F5A" w:rsidRDefault="00F26F5A" w:rsidP="00F26F5A">
                      <w:pPr>
                        <w:pStyle w:val="Address"/>
                      </w:pPr>
                    </w:p>
                  </w:txbxContent>
                </v:textbox>
                <w10:wrap anchorx="margin" anchory="margin"/>
                <w10:anchorlock/>
              </v:shape>
            </w:pict>
          </mc:Fallback>
        </mc:AlternateContent>
      </w:r>
      <w:r w:rsidR="00F06D66" w:rsidRPr="00E81C2C">
        <w:rPr>
          <w:rFonts w:ascii="Inter Light" w:hAnsi="Inter Light"/>
          <w:noProof/>
        </w:rPr>
        <mc:AlternateContent>
          <mc:Choice Requires="wps">
            <w:drawing>
              <wp:anchor distT="0" distB="0" distL="114300" distR="114300" simplePos="0" relativeHeight="251658240" behindDoc="0" locked="1" layoutInCell="1" allowOverlap="0" wp14:anchorId="7A2157D9" wp14:editId="6C340E80">
                <wp:simplePos x="0" y="0"/>
                <wp:positionH relativeFrom="column">
                  <wp:posOffset>4951730</wp:posOffset>
                </wp:positionH>
                <wp:positionV relativeFrom="page">
                  <wp:posOffset>2328545</wp:posOffset>
                </wp:positionV>
                <wp:extent cx="1367790" cy="784225"/>
                <wp:effectExtent l="0" t="0" r="3810" b="31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7790" cy="784225"/>
                        </a:xfrm>
                        <a:prstGeom prst="rect">
                          <a:avLst/>
                        </a:prstGeom>
                        <a:noFill/>
                        <a:ln w="6350">
                          <a:noFill/>
                        </a:ln>
                      </wps:spPr>
                      <wps:txbx>
                        <w:txbxContent>
                          <w:p w14:paraId="20A861D1" w14:textId="7C26C11C" w:rsidR="00F06D66" w:rsidRDefault="00F06D66" w:rsidP="00F26F5A">
                            <w:pPr>
                              <w:pStyle w:val="Address"/>
                            </w:pPr>
                          </w:p>
                          <w:p w14:paraId="76BD56DB" w14:textId="77777777" w:rsidR="009C78D9" w:rsidRDefault="009C78D9" w:rsidP="00F26F5A">
                            <w:pPr>
                              <w:pStyle w:val="Address"/>
                            </w:pPr>
                          </w:p>
                          <w:p w14:paraId="58B9F7C8" w14:textId="77777777" w:rsidR="00973637" w:rsidRDefault="00973637" w:rsidP="00F26F5A">
                            <w:pPr>
                              <w:pStyle w:val="Address"/>
                            </w:pPr>
                          </w:p>
                          <w:p w14:paraId="7163A6F8" w14:textId="77777777" w:rsidR="00000000" w:rsidRDefault="008046F5" w:rsidP="00F26F5A">
                            <w:pPr>
                              <w:pStyle w:val="Address"/>
                            </w:pPr>
                          </w:p>
                          <w:p w14:paraId="4E736A4C" w14:textId="77777777" w:rsidR="00F06D66" w:rsidRDefault="00F06D66" w:rsidP="00F26F5A">
                            <w:pPr>
                              <w:pStyle w:val="Address"/>
                            </w:pPr>
                          </w:p>
                          <w:p w14:paraId="3CC1C1FF" w14:textId="0A55F8CA" w:rsidR="009C78D9" w:rsidRDefault="009C78D9" w:rsidP="00F26F5A">
                            <w:pPr>
                              <w:pStyle w:val="Address"/>
                            </w:pPr>
                          </w:p>
                          <w:p w14:paraId="5503D0B3" w14:textId="77777777" w:rsidR="00973637" w:rsidRDefault="00973637" w:rsidP="00F26F5A">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157D9" id="Text Box 36" o:spid="_x0000_s1027" type="#_x0000_t202" style="position:absolute;margin-left:389.9pt;margin-top:183.35pt;width:107.7pt;height:6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" o:allowoverlap="f" filled="f" stroked="f" strokeweight=".5pt">
                <v:textbox inset="0,0,0,0">
                  <w:txbxContent>
                    <w:p w14:paraId="20A861D1" w14:textId="7C26C11C" w:rsidR="00F06D66" w:rsidRDefault="00F06D66" w:rsidP="00F26F5A">
                      <w:pPr>
                        <w:pStyle w:val="Address"/>
                      </w:pPr>
                    </w:p>
                    <w:p w14:paraId="76BD56DB" w14:textId="77777777" w:rsidR="009C78D9" w:rsidRDefault="009C78D9" w:rsidP="00F26F5A">
                      <w:pPr>
                        <w:pStyle w:val="Address"/>
                      </w:pPr>
                    </w:p>
                    <w:p w14:paraId="58B9F7C8" w14:textId="77777777" w:rsidR="00973637" w:rsidRDefault="00973637" w:rsidP="00F26F5A">
                      <w:pPr>
                        <w:pStyle w:val="Address"/>
                      </w:pPr>
                    </w:p>
                    <w:p w14:paraId="7163A6F8" w14:textId="77777777" w:rsidR="00000000" w:rsidRDefault="008046F5" w:rsidP="00F26F5A">
                      <w:pPr>
                        <w:pStyle w:val="Address"/>
                      </w:pPr>
                    </w:p>
                    <w:p w14:paraId="4E736A4C" w14:textId="77777777" w:rsidR="00F06D66" w:rsidRDefault="00F06D66" w:rsidP="00F26F5A">
                      <w:pPr>
                        <w:pStyle w:val="Address"/>
                      </w:pPr>
                    </w:p>
                    <w:p w14:paraId="3CC1C1FF" w14:textId="0A55F8CA" w:rsidR="009C78D9" w:rsidRDefault="009C78D9" w:rsidP="00F26F5A">
                      <w:pPr>
                        <w:pStyle w:val="Address"/>
                      </w:pPr>
                    </w:p>
                    <w:p w14:paraId="5503D0B3" w14:textId="77777777" w:rsidR="00973637" w:rsidRDefault="00973637" w:rsidP="00F26F5A">
                      <w:pPr>
                        <w:pStyle w:val="Address"/>
                      </w:pPr>
                    </w:p>
                  </w:txbxContent>
                </v:textbox>
                <w10:wrap anchory="page"/>
                <w10:anchorlock/>
              </v:shape>
            </w:pict>
          </mc:Fallback>
        </mc:AlternateContent>
      </w:r>
    </w:p>
    <w:p w14:paraId="0A4118A0" w14:textId="77777777" w:rsidR="00F26F5A" w:rsidRPr="00F26F5A" w:rsidRDefault="00F26F5A" w:rsidP="00F26F5A">
      <w:pPr>
        <w:spacing w:after="0"/>
        <w:rPr>
          <w:rFonts w:ascii="Inter Light" w:hAnsi="Inter Light"/>
          <w:lang w:eastAsia="en-GB"/>
        </w:rPr>
      </w:pPr>
    </w:p>
    <w:p w14:paraId="56A475B9" w14:textId="77777777" w:rsidR="00F26F5A" w:rsidRPr="00F26F5A" w:rsidRDefault="00F26F5A" w:rsidP="00F26F5A">
      <w:pPr>
        <w:spacing w:after="0"/>
        <w:rPr>
          <w:rFonts w:ascii="Inter Light" w:hAnsi="Inter Light"/>
          <w:lang w:eastAsia="en-GB"/>
        </w:rPr>
      </w:pPr>
      <w:r w:rsidRPr="00F26F5A">
        <w:rPr>
          <w:rFonts w:ascii="Inter Light" w:hAnsi="Inter Light"/>
          <w:lang w:eastAsia="en-GB"/>
        </w:rPr>
        <w:t>Dear Candidate,</w:t>
      </w:r>
    </w:p>
    <w:p w14:paraId="7E452115" w14:textId="77777777" w:rsidR="00F26F5A" w:rsidRPr="00F26F5A" w:rsidRDefault="00F26F5A" w:rsidP="00F26F5A">
      <w:pPr>
        <w:spacing w:after="0"/>
        <w:rPr>
          <w:rFonts w:ascii="Inter Light" w:hAnsi="Inter Light"/>
          <w:lang w:eastAsia="en-GB"/>
        </w:rPr>
      </w:pPr>
    </w:p>
    <w:p w14:paraId="3D130B87" w14:textId="77777777" w:rsidR="00F26F5A" w:rsidRPr="00F26F5A" w:rsidRDefault="00F26F5A" w:rsidP="00F26F5A">
      <w:pPr>
        <w:spacing w:after="0"/>
        <w:rPr>
          <w:rFonts w:ascii="Inter Light" w:hAnsi="Inter Light"/>
          <w:lang w:eastAsia="en-GB"/>
        </w:rPr>
      </w:pPr>
      <w:r w:rsidRPr="00F26F5A">
        <w:rPr>
          <w:rFonts w:ascii="Inter Light" w:hAnsi="Inter Light"/>
          <w:lang w:eastAsia="en-GB"/>
        </w:rPr>
        <w:t>Thank you for your interest in the role of Trustee. This is a pivotal moment for the Multi Faith Centre and an exciting time to join our Board.</w:t>
      </w:r>
    </w:p>
    <w:p w14:paraId="1EAE1F46" w14:textId="77777777" w:rsidR="00F26F5A" w:rsidRPr="00F26F5A" w:rsidRDefault="00F26F5A" w:rsidP="00F26F5A">
      <w:pPr>
        <w:spacing w:after="0"/>
        <w:rPr>
          <w:rFonts w:ascii="Inter Light" w:hAnsi="Inter Light"/>
          <w:lang w:eastAsia="en-GB"/>
        </w:rPr>
      </w:pPr>
    </w:p>
    <w:p w14:paraId="18F2831E" w14:textId="4BC87581" w:rsidR="00F26F5A" w:rsidRPr="00F26F5A" w:rsidRDefault="00F26F5A" w:rsidP="00F26F5A">
      <w:pPr>
        <w:spacing w:after="0"/>
        <w:rPr>
          <w:rFonts w:ascii="Inter Light" w:hAnsi="Inter Light"/>
          <w:lang w:eastAsia="en-GB"/>
        </w:rPr>
      </w:pPr>
      <w:r w:rsidRPr="00F26F5A">
        <w:rPr>
          <w:rFonts w:ascii="Inter Light" w:hAnsi="Inter Light"/>
          <w:lang w:eastAsia="en-GB"/>
        </w:rPr>
        <w:t>The past three years have seen a significant change of direction for our charity. We have refreshed our governance and our leadership and have a new strategic plan</w:t>
      </w:r>
      <w:r>
        <w:rPr>
          <w:rFonts w:ascii="Inter Light" w:hAnsi="Inter Light"/>
          <w:lang w:eastAsia="en-GB"/>
        </w:rPr>
        <w:t>.</w:t>
      </w:r>
    </w:p>
    <w:p w14:paraId="2A9CE2B4" w14:textId="77777777" w:rsidR="00F26F5A" w:rsidRPr="00F26F5A" w:rsidRDefault="00F26F5A" w:rsidP="00F26F5A">
      <w:pPr>
        <w:spacing w:after="0"/>
        <w:rPr>
          <w:rFonts w:ascii="Inter Light" w:hAnsi="Inter Light"/>
          <w:lang w:eastAsia="en-GB"/>
        </w:rPr>
      </w:pPr>
    </w:p>
    <w:p w14:paraId="5FB1CDD5" w14:textId="68CC0C84" w:rsidR="00F26F5A" w:rsidRPr="00F26F5A" w:rsidRDefault="00F26F5A" w:rsidP="00F26F5A">
      <w:pPr>
        <w:spacing w:after="0"/>
        <w:rPr>
          <w:rFonts w:ascii="Inter Light" w:hAnsi="Inter Light"/>
          <w:lang w:eastAsia="en-GB"/>
        </w:rPr>
      </w:pPr>
      <w:r w:rsidRPr="00F26F5A">
        <w:rPr>
          <w:rFonts w:ascii="Inter Light" w:hAnsi="Inter Light"/>
          <w:lang w:eastAsia="en-GB"/>
        </w:rPr>
        <w:t>The Covid and cost-of-living crises have been devastating for communities throughout Derby and Derbyshire. Building on many excellent examples of faith action during these times, we believe there is huge need to support the infrastructure, networks, and capacity of the faith to better help those who are most vulnerable.</w:t>
      </w:r>
    </w:p>
    <w:p w14:paraId="4332584B" w14:textId="77777777" w:rsidR="00F26F5A" w:rsidRPr="00F26F5A" w:rsidRDefault="00F26F5A" w:rsidP="00F26F5A">
      <w:pPr>
        <w:spacing w:after="0"/>
        <w:rPr>
          <w:rFonts w:ascii="Inter Light" w:hAnsi="Inter Light"/>
          <w:lang w:eastAsia="en-GB"/>
        </w:rPr>
      </w:pPr>
    </w:p>
    <w:p w14:paraId="7D720F02" w14:textId="77777777" w:rsidR="00F26F5A" w:rsidRPr="00F26F5A" w:rsidRDefault="00F26F5A" w:rsidP="00F26F5A">
      <w:pPr>
        <w:spacing w:after="0"/>
        <w:rPr>
          <w:rFonts w:ascii="Inter Light" w:hAnsi="Inter Light"/>
          <w:lang w:eastAsia="en-GB"/>
        </w:rPr>
      </w:pPr>
      <w:r w:rsidRPr="00F26F5A">
        <w:rPr>
          <w:rFonts w:ascii="Inter Light" w:hAnsi="Inter Light"/>
          <w:lang w:eastAsia="en-GB"/>
        </w:rPr>
        <w:t>Our priority is to strengthen links between faith communities, share best practice and encourage more collaboration and partnerships with local authorities for the benefit of those in need.</w:t>
      </w:r>
    </w:p>
    <w:p w14:paraId="1BB6B0CC" w14:textId="77777777" w:rsidR="00F26F5A" w:rsidRPr="00F26F5A" w:rsidRDefault="00F26F5A" w:rsidP="00F26F5A">
      <w:pPr>
        <w:spacing w:after="0"/>
        <w:rPr>
          <w:rFonts w:ascii="Inter Light" w:hAnsi="Inter Light"/>
          <w:lang w:eastAsia="en-GB"/>
        </w:rPr>
      </w:pPr>
    </w:p>
    <w:p w14:paraId="4AA93955" w14:textId="77777777" w:rsidR="00F26F5A" w:rsidRPr="00F26F5A" w:rsidRDefault="00F26F5A" w:rsidP="00F26F5A">
      <w:pPr>
        <w:spacing w:after="0"/>
        <w:rPr>
          <w:rFonts w:ascii="Inter Light" w:hAnsi="Inter Light"/>
          <w:lang w:eastAsia="en-GB"/>
        </w:rPr>
      </w:pPr>
      <w:r w:rsidRPr="00F26F5A">
        <w:rPr>
          <w:rFonts w:ascii="Inter Light" w:hAnsi="Inter Light"/>
          <w:lang w:eastAsia="en-GB"/>
        </w:rPr>
        <w:t>We are seeking Trustees who share our vision. We are looking for people with a range of skills, specialist knowledge, energy and dedication who can contribute at a strategic level.</w:t>
      </w:r>
    </w:p>
    <w:p w14:paraId="590946B2" w14:textId="4EE2F537" w:rsidR="00F26F5A" w:rsidRPr="00F26F5A" w:rsidRDefault="00F26F5A" w:rsidP="00F26F5A">
      <w:pPr>
        <w:spacing w:after="0"/>
        <w:rPr>
          <w:rFonts w:ascii="Inter Light" w:hAnsi="Inter Light"/>
          <w:lang w:eastAsia="en-GB"/>
        </w:rPr>
      </w:pPr>
    </w:p>
    <w:p w14:paraId="53EA0C2E" w14:textId="6DC11DB2" w:rsidR="00F26F5A" w:rsidRPr="00F26F5A" w:rsidRDefault="00F26F5A" w:rsidP="00F26F5A">
      <w:pPr>
        <w:spacing w:after="0"/>
        <w:rPr>
          <w:rFonts w:ascii="Inter Light" w:hAnsi="Inter Light"/>
          <w:lang w:eastAsia="en-GB"/>
        </w:rPr>
      </w:pPr>
      <w:r w:rsidRPr="00F26F5A">
        <w:rPr>
          <w:rFonts w:ascii="Inter Light" w:hAnsi="Inter Light"/>
          <w:lang w:eastAsia="en-GB"/>
        </w:rPr>
        <w:t>Our new trustees will share our values and our commitment to taking the Multi Faith Centre forward on the next stage of its exciting journey. If this sounds like you, we’d love to hear from you.</w:t>
      </w:r>
    </w:p>
    <w:p w14:paraId="54E221AB" w14:textId="6F98E161" w:rsidR="00F26F5A" w:rsidRDefault="00F26F5A" w:rsidP="00F26F5A">
      <w:pPr>
        <w:spacing w:after="0"/>
        <w:rPr>
          <w:rFonts w:ascii="Inter Light" w:hAnsi="Inter Light"/>
          <w:lang w:eastAsia="en-GB"/>
        </w:rPr>
      </w:pPr>
      <w:r w:rsidRPr="00F26F5A">
        <w:drawing>
          <wp:anchor distT="0" distB="0" distL="114300" distR="114300" simplePos="0" relativeHeight="251659265" behindDoc="0" locked="0" layoutInCell="1" allowOverlap="1" wp14:anchorId="7D1DA5BE" wp14:editId="19BCB74C">
            <wp:simplePos x="0" y="0"/>
            <wp:positionH relativeFrom="column">
              <wp:posOffset>-15240</wp:posOffset>
            </wp:positionH>
            <wp:positionV relativeFrom="paragraph">
              <wp:posOffset>123190</wp:posOffset>
            </wp:positionV>
            <wp:extent cx="1532255" cy="762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1532255" cy="76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605757C" wp14:editId="5E970911">
            <wp:extent cx="1762125" cy="876300"/>
            <wp:effectExtent l="0" t="0" r="952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6"/>
                    <a:stretch>
                      <a:fillRect/>
                    </a:stretch>
                  </pic:blipFill>
                  <pic:spPr>
                    <a:xfrm>
                      <a:off x="0" y="0"/>
                      <a:ext cx="1762125" cy="876300"/>
                    </a:xfrm>
                    <a:prstGeom prst="rect">
                      <a:avLst/>
                    </a:prstGeom>
                  </pic:spPr>
                </pic:pic>
              </a:graphicData>
            </a:graphic>
          </wp:inline>
        </w:drawing>
      </w:r>
    </w:p>
    <w:p w14:paraId="34248B0F" w14:textId="69D01A96" w:rsidR="00F26F5A" w:rsidRPr="00F26F5A" w:rsidRDefault="00F26F5A" w:rsidP="00F26F5A">
      <w:pPr>
        <w:spacing w:after="0"/>
        <w:rPr>
          <w:rFonts w:ascii="Inter Light" w:hAnsi="Inter Light"/>
          <w:lang w:eastAsia="en-GB"/>
        </w:rPr>
      </w:pPr>
    </w:p>
    <w:p w14:paraId="0232789D" w14:textId="77777777" w:rsidR="00F26F5A" w:rsidRPr="00F26F5A" w:rsidRDefault="00F26F5A" w:rsidP="00F26F5A">
      <w:pPr>
        <w:spacing w:after="0"/>
        <w:rPr>
          <w:rFonts w:ascii="Inter Light" w:hAnsi="Inter Light"/>
          <w:lang w:eastAsia="en-GB"/>
        </w:rPr>
      </w:pPr>
      <w:r w:rsidRPr="00F26F5A">
        <w:rPr>
          <w:rFonts w:ascii="Inter Light" w:hAnsi="Inter Light"/>
          <w:lang w:eastAsia="en-GB"/>
        </w:rPr>
        <w:t xml:space="preserve"> </w:t>
      </w:r>
    </w:p>
    <w:p w14:paraId="6549CA31" w14:textId="6DB3359F" w:rsidR="00F26F5A" w:rsidRPr="00F26F5A" w:rsidRDefault="00F26F5A" w:rsidP="00F26F5A">
      <w:pPr>
        <w:spacing w:after="0"/>
        <w:rPr>
          <w:rFonts w:ascii="Inter Light" w:hAnsi="Inter Light"/>
          <w:lang w:eastAsia="en-GB"/>
        </w:rPr>
      </w:pPr>
    </w:p>
    <w:p w14:paraId="2E89EE4A" w14:textId="77777777" w:rsidR="00F26F5A" w:rsidRDefault="00F26F5A" w:rsidP="00F26F5A">
      <w:pPr>
        <w:spacing w:after="0"/>
        <w:rPr>
          <w:rFonts w:ascii="Inter Light" w:hAnsi="Inter Light"/>
          <w:lang w:eastAsia="en-GB"/>
        </w:rPr>
      </w:pPr>
    </w:p>
    <w:p w14:paraId="6CDC4E29" w14:textId="77777777" w:rsidR="00F26F5A" w:rsidRDefault="00F26F5A" w:rsidP="00F26F5A">
      <w:pPr>
        <w:spacing w:after="0"/>
        <w:rPr>
          <w:rFonts w:ascii="Inter Light" w:hAnsi="Inter Light"/>
          <w:lang w:eastAsia="en-GB"/>
        </w:rPr>
      </w:pPr>
    </w:p>
    <w:p w14:paraId="5ADEAB9E" w14:textId="7C8747D9" w:rsidR="00F26F5A" w:rsidRPr="00F26F5A" w:rsidRDefault="00F26F5A" w:rsidP="00F26F5A">
      <w:pPr>
        <w:spacing w:after="0"/>
        <w:rPr>
          <w:rFonts w:ascii="Inter Light" w:hAnsi="Inter Light"/>
          <w:lang w:eastAsia="en-GB"/>
        </w:rPr>
      </w:pPr>
      <w:r w:rsidRPr="00F26F5A">
        <w:rPr>
          <w:rFonts w:ascii="Inter Light" w:hAnsi="Inter Light"/>
          <w:lang w:eastAsia="en-GB"/>
        </w:rPr>
        <w:t xml:space="preserve">The Very Reverend, Libby Lane, Bishop of Derby </w:t>
      </w:r>
    </w:p>
    <w:p w14:paraId="56FA1DD8" w14:textId="2B6AB9DF" w:rsidR="004A7934" w:rsidRDefault="00F26F5A" w:rsidP="00F26F5A">
      <w:pPr>
        <w:spacing w:after="0"/>
        <w:rPr>
          <w:rFonts w:ascii="Inter Light" w:hAnsi="Inter Light"/>
          <w:lang w:eastAsia="en-GB"/>
        </w:rPr>
      </w:pPr>
      <w:r w:rsidRPr="00F26F5A">
        <w:rPr>
          <w:rFonts w:ascii="Inter Light" w:hAnsi="Inter Light"/>
          <w:lang w:eastAsia="en-GB"/>
        </w:rPr>
        <w:t>Chair of Trustees</w:t>
      </w:r>
    </w:p>
    <w:p w14:paraId="46D91746" w14:textId="77777777" w:rsidR="004A7934" w:rsidRPr="006F7279" w:rsidRDefault="004A7934" w:rsidP="006F7279">
      <w:pPr>
        <w:spacing w:after="0"/>
        <w:rPr>
          <w:rFonts w:ascii="Inter Light" w:hAnsi="Inter Light"/>
          <w:lang w:eastAsia="en-GB"/>
        </w:rPr>
      </w:pPr>
    </w:p>
    <w:p w14:paraId="1E2F10FE" w14:textId="0EABAA88" w:rsidR="00973637" w:rsidRDefault="00973637" w:rsidP="00643F89">
      <w:pPr>
        <w:spacing w:after="0"/>
        <w:rPr>
          <w:rFonts w:ascii="Inter Light" w:hAnsi="Inter Light"/>
          <w:lang w:eastAsia="en-GB"/>
        </w:rPr>
      </w:pPr>
    </w:p>
    <w:p w14:paraId="6AB9D71B" w14:textId="77777777" w:rsidR="00973637" w:rsidRDefault="00973637" w:rsidP="00643F89">
      <w:pPr>
        <w:spacing w:after="0"/>
        <w:rPr>
          <w:rFonts w:ascii="Inter Light" w:hAnsi="Inter Light"/>
          <w:lang w:eastAsia="en-GB"/>
        </w:rPr>
      </w:pPr>
    </w:p>
    <w:p w14:paraId="00DE1BD2" w14:textId="51C9A964" w:rsidR="00D65A37" w:rsidRDefault="00D65A37" w:rsidP="00643F89">
      <w:pPr>
        <w:spacing w:after="0"/>
        <w:rPr>
          <w:rFonts w:ascii="Inter Light" w:hAnsi="Inter Light"/>
          <w:lang w:eastAsia="en-GB"/>
        </w:rPr>
      </w:pPr>
    </w:p>
    <w:p w14:paraId="3B1A4ED2" w14:textId="0CC300FB" w:rsidR="00F26F5A" w:rsidRPr="00F26F5A" w:rsidRDefault="00F26F5A" w:rsidP="00F26F5A">
      <w:pPr>
        <w:spacing w:after="0"/>
        <w:rPr>
          <w:rFonts w:ascii="Inter Light" w:hAnsi="Inter Light"/>
          <w:b/>
          <w:bCs/>
          <w:sz w:val="28"/>
          <w:szCs w:val="28"/>
        </w:rPr>
      </w:pPr>
      <w:r w:rsidRPr="00F26F5A">
        <w:rPr>
          <w:rFonts w:ascii="Inter Light" w:hAnsi="Inter Light"/>
          <w:b/>
          <w:bCs/>
          <w:sz w:val="28"/>
          <w:szCs w:val="28"/>
        </w:rPr>
        <w:lastRenderedPageBreak/>
        <w:t>TRUSTEE RECRUITMENT PACK</w:t>
      </w:r>
    </w:p>
    <w:p w14:paraId="3009651E" w14:textId="7378F1C2" w:rsidR="00F26F5A" w:rsidRDefault="00F26F5A" w:rsidP="00F26F5A">
      <w:pPr>
        <w:spacing w:after="0"/>
        <w:rPr>
          <w:rFonts w:ascii="Inter Light" w:hAnsi="Inter Light"/>
          <w:b/>
          <w:bCs/>
        </w:rPr>
      </w:pPr>
    </w:p>
    <w:p w14:paraId="01DF92B8" w14:textId="6A8E9326" w:rsidR="00F26F5A" w:rsidRDefault="00F26F5A" w:rsidP="00F26F5A">
      <w:pPr>
        <w:spacing w:after="0"/>
        <w:rPr>
          <w:rFonts w:ascii="Inter Light" w:hAnsi="Inter Light"/>
          <w:b/>
          <w:bCs/>
        </w:rPr>
      </w:pPr>
    </w:p>
    <w:p w14:paraId="6157DD76" w14:textId="2AD7FD39" w:rsidR="00F26F5A" w:rsidRPr="00DD7887" w:rsidRDefault="00F26F5A" w:rsidP="00F26F5A">
      <w:pPr>
        <w:spacing w:after="0"/>
        <w:rPr>
          <w:rFonts w:ascii="Inter Light" w:hAnsi="Inter Light"/>
          <w:b/>
          <w:bCs/>
        </w:rPr>
      </w:pPr>
      <w:r w:rsidRPr="00DD7887">
        <w:rPr>
          <w:rFonts w:ascii="Inter Light" w:hAnsi="Inter Light"/>
          <w:b/>
          <w:bCs/>
        </w:rPr>
        <w:t>About the Multi Faith Centre</w:t>
      </w:r>
    </w:p>
    <w:p w14:paraId="02D7DCE0" w14:textId="77777777" w:rsidR="00F26F5A" w:rsidRPr="00DC1929" w:rsidRDefault="00F26F5A" w:rsidP="00F26F5A">
      <w:pPr>
        <w:spacing w:after="0"/>
        <w:rPr>
          <w:rFonts w:ascii="Inter Light" w:hAnsi="Inter Light"/>
        </w:rPr>
      </w:pPr>
    </w:p>
    <w:p w14:paraId="2E412B28" w14:textId="77777777" w:rsidR="00F26F5A" w:rsidRDefault="00F26F5A" w:rsidP="00F26F5A">
      <w:pPr>
        <w:spacing w:after="0"/>
        <w:rPr>
          <w:rFonts w:ascii="Inter Light" w:hAnsi="Inter Light"/>
        </w:rPr>
      </w:pPr>
      <w:r>
        <w:rPr>
          <w:rFonts w:ascii="Inter Light" w:hAnsi="Inter Light"/>
        </w:rPr>
        <w:t>The Multi Faith Centre (MFC) is a charity that encourages and facilitates dialogue, co-operation, mutual respect and understanding between a diverse range of people from different faith communities and civil society who, by coming together, aim to improve the wellbeing of vulnerable people living in Derbyshire.</w:t>
      </w:r>
    </w:p>
    <w:p w14:paraId="152176B4" w14:textId="77777777" w:rsidR="00F26F5A" w:rsidRDefault="00F26F5A" w:rsidP="00F26F5A">
      <w:pPr>
        <w:spacing w:after="0"/>
        <w:rPr>
          <w:rFonts w:ascii="Inter Light" w:hAnsi="Inter Light"/>
        </w:rPr>
      </w:pPr>
    </w:p>
    <w:p w14:paraId="3FD3815A" w14:textId="77777777" w:rsidR="00F26F5A" w:rsidRDefault="00F26F5A" w:rsidP="00F26F5A">
      <w:pPr>
        <w:spacing w:after="0"/>
        <w:rPr>
          <w:rFonts w:ascii="Inter Light" w:hAnsi="Inter Light"/>
        </w:rPr>
      </w:pPr>
      <w:r>
        <w:rPr>
          <w:rFonts w:ascii="Inter Light" w:hAnsi="Inter Light"/>
        </w:rPr>
        <w:t>We support all faith communities who are increasingly recognised as a gateway into communities that are hard to reach, where people feel most marginalised. Across all faith communities, great potential exists to help vulnerable people, but they receive limited support to do so and there is no joined up approach to meeting community needs.</w:t>
      </w:r>
    </w:p>
    <w:p w14:paraId="301628BF" w14:textId="77777777" w:rsidR="00F26F5A" w:rsidRDefault="00F26F5A" w:rsidP="00F26F5A">
      <w:pPr>
        <w:spacing w:after="0"/>
        <w:rPr>
          <w:rFonts w:ascii="Inter Light" w:hAnsi="Inter Light"/>
        </w:rPr>
      </w:pPr>
    </w:p>
    <w:p w14:paraId="5D25F310" w14:textId="77777777" w:rsidR="00F26F5A" w:rsidRDefault="00F26F5A" w:rsidP="00F26F5A">
      <w:pPr>
        <w:spacing w:after="0"/>
        <w:rPr>
          <w:rFonts w:ascii="Inter Light" w:hAnsi="Inter Light"/>
        </w:rPr>
      </w:pPr>
      <w:r>
        <w:rPr>
          <w:rFonts w:ascii="Inter Light" w:hAnsi="Inter Light"/>
        </w:rPr>
        <w:t>The MFC aims to address this need by:</w:t>
      </w:r>
    </w:p>
    <w:p w14:paraId="13EA9830" w14:textId="77777777" w:rsidR="00F26F5A" w:rsidRDefault="00F26F5A" w:rsidP="00F26F5A">
      <w:pPr>
        <w:spacing w:after="0"/>
        <w:rPr>
          <w:rFonts w:ascii="Inter Light" w:hAnsi="Inter Light"/>
        </w:rPr>
      </w:pPr>
    </w:p>
    <w:p w14:paraId="29DD2814" w14:textId="77777777" w:rsidR="00F26F5A" w:rsidRPr="00D3221D" w:rsidRDefault="00F26F5A" w:rsidP="00F26F5A">
      <w:pPr>
        <w:pStyle w:val="ListParagraph"/>
        <w:numPr>
          <w:ilvl w:val="0"/>
          <w:numId w:val="24"/>
        </w:numPr>
        <w:snapToGrid/>
        <w:spacing w:after="0" w:line="259" w:lineRule="auto"/>
        <w:rPr>
          <w:rFonts w:ascii="Inter Light" w:hAnsi="Inter Light"/>
        </w:rPr>
      </w:pPr>
      <w:r w:rsidRPr="00D3221D">
        <w:rPr>
          <w:rFonts w:ascii="Inter Light" w:hAnsi="Inter Light"/>
        </w:rPr>
        <w:t>Creat</w:t>
      </w:r>
      <w:r>
        <w:rPr>
          <w:rFonts w:ascii="Inter Light" w:hAnsi="Inter Light"/>
        </w:rPr>
        <w:t>ing</w:t>
      </w:r>
      <w:r w:rsidRPr="00D3221D">
        <w:rPr>
          <w:rFonts w:ascii="Inter Light" w:hAnsi="Inter Light"/>
        </w:rPr>
        <w:t xml:space="preserve"> an infrastructure: Producing a platform for the faith sector to come together and act strategically and maximise their impact.</w:t>
      </w:r>
    </w:p>
    <w:p w14:paraId="24575B6A" w14:textId="77777777" w:rsidR="00F26F5A" w:rsidRDefault="00F26F5A" w:rsidP="00F26F5A">
      <w:pPr>
        <w:spacing w:after="0"/>
        <w:rPr>
          <w:rFonts w:ascii="Inter Light" w:hAnsi="Inter Light"/>
        </w:rPr>
      </w:pPr>
    </w:p>
    <w:p w14:paraId="465AA44F" w14:textId="77777777" w:rsidR="00F26F5A" w:rsidRPr="00D3221D" w:rsidRDefault="00F26F5A" w:rsidP="00F26F5A">
      <w:pPr>
        <w:pStyle w:val="ListParagraph"/>
        <w:numPr>
          <w:ilvl w:val="0"/>
          <w:numId w:val="24"/>
        </w:numPr>
        <w:snapToGrid/>
        <w:spacing w:after="0" w:line="259" w:lineRule="auto"/>
        <w:rPr>
          <w:rFonts w:ascii="Inter Light" w:hAnsi="Inter Light"/>
        </w:rPr>
      </w:pPr>
      <w:r w:rsidRPr="00D3221D">
        <w:rPr>
          <w:rFonts w:ascii="Inter Light" w:hAnsi="Inter Light"/>
        </w:rPr>
        <w:t>Facilitat</w:t>
      </w:r>
      <w:r>
        <w:rPr>
          <w:rFonts w:ascii="Inter Light" w:hAnsi="Inter Light"/>
        </w:rPr>
        <w:t>ing</w:t>
      </w:r>
      <w:r w:rsidRPr="00D3221D">
        <w:rPr>
          <w:rFonts w:ascii="Inter Light" w:hAnsi="Inter Light"/>
        </w:rPr>
        <w:t xml:space="preserve"> communication: Creating safe spaces for faith communities to hold conversations on social and community issues common to everyone.</w:t>
      </w:r>
    </w:p>
    <w:p w14:paraId="1E5E4A63" w14:textId="77777777" w:rsidR="00F26F5A" w:rsidRDefault="00F26F5A" w:rsidP="00F26F5A">
      <w:pPr>
        <w:spacing w:after="0"/>
        <w:rPr>
          <w:rFonts w:ascii="Inter Light" w:hAnsi="Inter Light"/>
        </w:rPr>
      </w:pPr>
    </w:p>
    <w:p w14:paraId="225869B8" w14:textId="77777777" w:rsidR="00F26F5A" w:rsidRPr="00D3221D" w:rsidRDefault="00F26F5A" w:rsidP="00F26F5A">
      <w:pPr>
        <w:pStyle w:val="ListParagraph"/>
        <w:numPr>
          <w:ilvl w:val="0"/>
          <w:numId w:val="24"/>
        </w:numPr>
        <w:snapToGrid/>
        <w:spacing w:after="0" w:line="259" w:lineRule="auto"/>
        <w:rPr>
          <w:rFonts w:ascii="Inter Light" w:hAnsi="Inter Light"/>
        </w:rPr>
      </w:pPr>
      <w:r w:rsidRPr="00D3221D">
        <w:rPr>
          <w:rFonts w:ascii="Inter Light" w:hAnsi="Inter Light"/>
        </w:rPr>
        <w:t>Nurtur</w:t>
      </w:r>
      <w:r>
        <w:rPr>
          <w:rFonts w:ascii="Inter Light" w:hAnsi="Inter Light"/>
        </w:rPr>
        <w:t>ing</w:t>
      </w:r>
      <w:r w:rsidRPr="00D3221D">
        <w:rPr>
          <w:rFonts w:ascii="Inter Light" w:hAnsi="Inter Light"/>
        </w:rPr>
        <w:t xml:space="preserve"> collaboration: Encourag</w:t>
      </w:r>
      <w:r>
        <w:rPr>
          <w:rFonts w:ascii="Inter Light" w:hAnsi="Inter Light"/>
        </w:rPr>
        <w:t>ing</w:t>
      </w:r>
      <w:r w:rsidRPr="00D3221D">
        <w:rPr>
          <w:rFonts w:ascii="Inter Light" w:hAnsi="Inter Light"/>
        </w:rPr>
        <w:t xml:space="preserve"> faith groups to join and create partnerships with local authorities and key agencies.</w:t>
      </w:r>
    </w:p>
    <w:p w14:paraId="34DC82B3" w14:textId="77777777" w:rsidR="00F26F5A" w:rsidRDefault="00F26F5A" w:rsidP="00F26F5A">
      <w:pPr>
        <w:spacing w:after="0"/>
        <w:rPr>
          <w:rFonts w:ascii="Inter Light" w:hAnsi="Inter Light"/>
        </w:rPr>
      </w:pPr>
    </w:p>
    <w:p w14:paraId="0A8ED21D" w14:textId="77777777" w:rsidR="00F26F5A" w:rsidRPr="00D3221D" w:rsidRDefault="00F26F5A" w:rsidP="00F26F5A">
      <w:pPr>
        <w:pStyle w:val="ListParagraph"/>
        <w:numPr>
          <w:ilvl w:val="0"/>
          <w:numId w:val="24"/>
        </w:numPr>
        <w:snapToGrid/>
        <w:spacing w:after="0" w:line="259" w:lineRule="auto"/>
        <w:rPr>
          <w:rFonts w:ascii="Inter Light" w:hAnsi="Inter Light"/>
        </w:rPr>
      </w:pPr>
      <w:r w:rsidRPr="00D3221D">
        <w:rPr>
          <w:rFonts w:ascii="Inter Light" w:hAnsi="Inter Light"/>
        </w:rPr>
        <w:t>Promot</w:t>
      </w:r>
      <w:r>
        <w:rPr>
          <w:rFonts w:ascii="Inter Light" w:hAnsi="Inter Light"/>
        </w:rPr>
        <w:t>ing</w:t>
      </w:r>
      <w:r w:rsidRPr="00D3221D">
        <w:rPr>
          <w:rFonts w:ascii="Inter Light" w:hAnsi="Inter Light"/>
        </w:rPr>
        <w:t xml:space="preserve"> celebration: Shin</w:t>
      </w:r>
      <w:r>
        <w:rPr>
          <w:rFonts w:ascii="Inter Light" w:hAnsi="Inter Light"/>
        </w:rPr>
        <w:t>ing</w:t>
      </w:r>
      <w:r w:rsidRPr="00D3221D">
        <w:rPr>
          <w:rFonts w:ascii="Inter Light" w:hAnsi="Inter Light"/>
        </w:rPr>
        <w:t xml:space="preserve"> a light on good new stories around the positive contribution faith communities make in our society.</w:t>
      </w:r>
    </w:p>
    <w:p w14:paraId="241F6825" w14:textId="77777777" w:rsidR="00F26F5A" w:rsidRDefault="00F26F5A" w:rsidP="00F26F5A">
      <w:pPr>
        <w:spacing w:after="0"/>
        <w:rPr>
          <w:rFonts w:ascii="Inter Light" w:hAnsi="Inter Light"/>
        </w:rPr>
      </w:pPr>
    </w:p>
    <w:p w14:paraId="63EB2377" w14:textId="77777777" w:rsidR="00F26F5A" w:rsidRDefault="00F26F5A" w:rsidP="00F26F5A">
      <w:pPr>
        <w:spacing w:after="0"/>
        <w:rPr>
          <w:rFonts w:ascii="Inter Light" w:hAnsi="Inter Light"/>
        </w:rPr>
      </w:pPr>
      <w:r>
        <w:rPr>
          <w:rFonts w:ascii="Inter Light" w:hAnsi="Inter Light"/>
        </w:rPr>
        <w:t>We work with:</w:t>
      </w:r>
    </w:p>
    <w:p w14:paraId="4EBC65C5" w14:textId="77777777" w:rsidR="00F26F5A" w:rsidRDefault="00F26F5A" w:rsidP="00F26F5A">
      <w:pPr>
        <w:spacing w:after="0"/>
        <w:rPr>
          <w:rFonts w:ascii="Inter Light" w:hAnsi="Inter Light"/>
        </w:rPr>
      </w:pPr>
    </w:p>
    <w:p w14:paraId="2C9912BB" w14:textId="77777777" w:rsidR="00F26F5A" w:rsidRDefault="00F26F5A" w:rsidP="00F26F5A">
      <w:pPr>
        <w:spacing w:after="0"/>
        <w:rPr>
          <w:rFonts w:ascii="Inter Light" w:hAnsi="Inter Light"/>
        </w:rPr>
      </w:pPr>
      <w:r>
        <w:rPr>
          <w:rFonts w:ascii="Inter Light" w:hAnsi="Inter Light"/>
        </w:rPr>
        <w:t>Faith communities – faith leaders and community volunteers who are motivated by their faith to address local issues and want vulnerable communities engaged in shaping the kinds of services they need.</w:t>
      </w:r>
    </w:p>
    <w:p w14:paraId="07705373" w14:textId="77777777" w:rsidR="00F26F5A" w:rsidRDefault="00F26F5A" w:rsidP="00F26F5A">
      <w:pPr>
        <w:spacing w:after="0"/>
        <w:rPr>
          <w:rFonts w:ascii="Inter Light" w:hAnsi="Inter Light"/>
        </w:rPr>
      </w:pPr>
    </w:p>
    <w:p w14:paraId="7B3E0923" w14:textId="77777777" w:rsidR="00F26F5A" w:rsidRDefault="00F26F5A" w:rsidP="00F26F5A">
      <w:pPr>
        <w:spacing w:after="0"/>
        <w:rPr>
          <w:rFonts w:ascii="Inter Light" w:hAnsi="Inter Light"/>
        </w:rPr>
      </w:pPr>
      <w:r>
        <w:rPr>
          <w:rFonts w:ascii="Inter Light" w:hAnsi="Inter Light"/>
        </w:rPr>
        <w:t>Civil society – local authorities, key agencies (like the police or the NHS), community and voluntary groups who are wanting to engage with faith communities more effectively and deliver better services.</w:t>
      </w:r>
    </w:p>
    <w:p w14:paraId="15F183EC" w14:textId="77777777" w:rsidR="00F26F5A" w:rsidRDefault="00F26F5A" w:rsidP="00F26F5A">
      <w:pPr>
        <w:spacing w:after="0"/>
        <w:rPr>
          <w:rFonts w:ascii="Inter Light" w:hAnsi="Inter Light"/>
        </w:rPr>
      </w:pPr>
    </w:p>
    <w:p w14:paraId="6D5EA01E" w14:textId="77777777" w:rsidR="00F26F5A" w:rsidRPr="00DC1929" w:rsidRDefault="00F26F5A" w:rsidP="00F26F5A">
      <w:pPr>
        <w:spacing w:after="0"/>
        <w:rPr>
          <w:rFonts w:ascii="Inter Light" w:hAnsi="Inter Light"/>
        </w:rPr>
      </w:pPr>
    </w:p>
    <w:p w14:paraId="62317F41" w14:textId="77777777" w:rsidR="00F26F5A" w:rsidRPr="00731F5E" w:rsidRDefault="00F26F5A" w:rsidP="00F26F5A">
      <w:pPr>
        <w:spacing w:after="0"/>
        <w:rPr>
          <w:rFonts w:ascii="Inter Light" w:hAnsi="Inter Light"/>
          <w:b/>
          <w:bCs/>
        </w:rPr>
      </w:pPr>
      <w:r w:rsidRPr="00731F5E">
        <w:rPr>
          <w:rFonts w:ascii="Inter Light" w:hAnsi="Inter Light"/>
          <w:b/>
          <w:bCs/>
        </w:rPr>
        <w:t>The Role of the Trustee</w:t>
      </w:r>
    </w:p>
    <w:p w14:paraId="1FEBD13C" w14:textId="77777777" w:rsidR="00F26F5A" w:rsidRPr="00DC1929" w:rsidRDefault="00F26F5A" w:rsidP="00F26F5A">
      <w:pPr>
        <w:spacing w:after="0"/>
        <w:rPr>
          <w:rFonts w:ascii="Inter Light" w:hAnsi="Inter Light"/>
        </w:rPr>
      </w:pPr>
    </w:p>
    <w:p w14:paraId="34C69E80" w14:textId="77777777" w:rsidR="00F26F5A" w:rsidRDefault="00F26F5A" w:rsidP="00F26F5A">
      <w:pPr>
        <w:spacing w:after="0"/>
        <w:rPr>
          <w:rFonts w:ascii="Inter Light" w:hAnsi="Inter Light"/>
        </w:rPr>
      </w:pPr>
      <w:r>
        <w:rPr>
          <w:rFonts w:ascii="Inter Light" w:hAnsi="Inter Light"/>
        </w:rPr>
        <w:t xml:space="preserve">Engaged trustees offering a range of skills and experience are vital to the success of the Multi Faith Centre. Trustees come from diverse backgrounds and are chosen for their skills and expertise they can bring to effective governance of the charity. </w:t>
      </w:r>
    </w:p>
    <w:p w14:paraId="42BB54B7" w14:textId="77777777" w:rsidR="00F26F5A" w:rsidRDefault="00F26F5A" w:rsidP="00F26F5A">
      <w:pPr>
        <w:spacing w:after="0"/>
        <w:rPr>
          <w:rFonts w:ascii="Inter Light" w:hAnsi="Inter Light"/>
        </w:rPr>
      </w:pPr>
    </w:p>
    <w:p w14:paraId="27ADBD82" w14:textId="77777777" w:rsidR="00F26F5A" w:rsidRDefault="00F26F5A" w:rsidP="00F26F5A">
      <w:pPr>
        <w:spacing w:after="0"/>
        <w:rPr>
          <w:rFonts w:ascii="Inter Light" w:hAnsi="Inter Light"/>
        </w:rPr>
      </w:pPr>
      <w:r>
        <w:rPr>
          <w:rFonts w:ascii="Inter Light" w:hAnsi="Inter Light"/>
        </w:rPr>
        <w:t>They also understand the issues affecting the region and share a fundamental appreciation of the value that all faith communities have in building safe, healthy, and cohesive communities.</w:t>
      </w:r>
    </w:p>
    <w:p w14:paraId="4F4BF393" w14:textId="77777777" w:rsidR="00F26F5A" w:rsidRDefault="00F26F5A" w:rsidP="00F26F5A">
      <w:pPr>
        <w:spacing w:after="0"/>
        <w:rPr>
          <w:rFonts w:ascii="Inter Light" w:hAnsi="Inter Light"/>
        </w:rPr>
      </w:pPr>
    </w:p>
    <w:p w14:paraId="6E546B65" w14:textId="77777777" w:rsidR="008046F5" w:rsidRDefault="008046F5" w:rsidP="00F26F5A">
      <w:pPr>
        <w:spacing w:after="0"/>
        <w:rPr>
          <w:rFonts w:ascii="Inter Light" w:hAnsi="Inter Light"/>
        </w:rPr>
      </w:pPr>
    </w:p>
    <w:p w14:paraId="2FCC35F4" w14:textId="6F10B09D" w:rsidR="00F26F5A" w:rsidRPr="00D728AA" w:rsidRDefault="00F26F5A" w:rsidP="00F26F5A">
      <w:pPr>
        <w:spacing w:after="0"/>
        <w:rPr>
          <w:rFonts w:ascii="Inter Light" w:hAnsi="Inter Light"/>
        </w:rPr>
      </w:pPr>
      <w:r w:rsidRPr="00D728AA">
        <w:rPr>
          <w:rFonts w:ascii="Inter Light" w:hAnsi="Inter Light"/>
        </w:rPr>
        <w:lastRenderedPageBreak/>
        <w:t xml:space="preserve">The duties of a trustee are as follows: </w:t>
      </w:r>
    </w:p>
    <w:p w14:paraId="483EAC87" w14:textId="77777777" w:rsidR="00F26F5A" w:rsidRPr="00D728AA" w:rsidRDefault="00F26F5A" w:rsidP="00F26F5A">
      <w:pPr>
        <w:spacing w:after="0"/>
        <w:rPr>
          <w:rFonts w:ascii="Inter Light" w:hAnsi="Inter Light"/>
        </w:rPr>
      </w:pPr>
    </w:p>
    <w:p w14:paraId="276D9D8C" w14:textId="77777777" w:rsidR="00F26F5A" w:rsidRPr="007258BE" w:rsidRDefault="00F26F5A" w:rsidP="00F26F5A">
      <w:pPr>
        <w:pStyle w:val="ListParagraph"/>
        <w:numPr>
          <w:ilvl w:val="0"/>
          <w:numId w:val="23"/>
        </w:numPr>
        <w:snapToGrid/>
        <w:spacing w:after="0" w:line="259" w:lineRule="auto"/>
        <w:rPr>
          <w:rFonts w:ascii="Inter Light" w:hAnsi="Inter Light"/>
        </w:rPr>
      </w:pPr>
      <w:r w:rsidRPr="007258BE">
        <w:rPr>
          <w:rFonts w:ascii="Inter Light" w:hAnsi="Inter Light"/>
        </w:rPr>
        <w:t xml:space="preserve">Ensuring that the </w:t>
      </w:r>
      <w:r>
        <w:rPr>
          <w:rFonts w:ascii="Inter Light" w:hAnsi="Inter Light"/>
        </w:rPr>
        <w:t>MFC</w:t>
      </w:r>
      <w:r w:rsidRPr="007258BE">
        <w:rPr>
          <w:rFonts w:ascii="Inter Light" w:hAnsi="Inter Light"/>
        </w:rPr>
        <w:t xml:space="preserve"> pursues its stated objects (purposes), as defined in its governing document, by developing and agreeing a long-term strategic plan.  </w:t>
      </w:r>
    </w:p>
    <w:p w14:paraId="3341C9EB" w14:textId="77777777" w:rsidR="00F26F5A" w:rsidRPr="00D728AA" w:rsidRDefault="00F26F5A" w:rsidP="00F26F5A">
      <w:pPr>
        <w:spacing w:after="0"/>
        <w:rPr>
          <w:rFonts w:ascii="Inter Light" w:hAnsi="Inter Light"/>
        </w:rPr>
      </w:pPr>
    </w:p>
    <w:p w14:paraId="7DEC0FD6" w14:textId="77777777" w:rsidR="00F26F5A" w:rsidRPr="007258BE" w:rsidRDefault="00F26F5A" w:rsidP="00F26F5A">
      <w:pPr>
        <w:pStyle w:val="ListParagraph"/>
        <w:numPr>
          <w:ilvl w:val="0"/>
          <w:numId w:val="23"/>
        </w:numPr>
        <w:snapToGrid/>
        <w:spacing w:after="0" w:line="259" w:lineRule="auto"/>
        <w:rPr>
          <w:rFonts w:ascii="Inter Light" w:hAnsi="Inter Light"/>
        </w:rPr>
      </w:pPr>
      <w:r w:rsidRPr="007258BE">
        <w:rPr>
          <w:rFonts w:ascii="Inter Light" w:hAnsi="Inter Light"/>
        </w:rPr>
        <w:t xml:space="preserve">Ensuring that the </w:t>
      </w:r>
      <w:r>
        <w:rPr>
          <w:rFonts w:ascii="Inter Light" w:hAnsi="Inter Light"/>
        </w:rPr>
        <w:t>MFC</w:t>
      </w:r>
      <w:r w:rsidRPr="007258BE">
        <w:rPr>
          <w:rFonts w:ascii="Inter Light" w:hAnsi="Inter Light"/>
        </w:rPr>
        <w:t xml:space="preserve"> complies with its governing document, charity law, company law and any other relevant legislation or regulations.  </w:t>
      </w:r>
    </w:p>
    <w:p w14:paraId="64289248" w14:textId="77777777" w:rsidR="00F26F5A" w:rsidRPr="00D728AA" w:rsidRDefault="00F26F5A" w:rsidP="00F26F5A">
      <w:pPr>
        <w:spacing w:after="0"/>
        <w:rPr>
          <w:rFonts w:ascii="Inter Light" w:hAnsi="Inter Light"/>
        </w:rPr>
      </w:pPr>
    </w:p>
    <w:p w14:paraId="0380B2A5" w14:textId="77777777" w:rsidR="00F26F5A" w:rsidRPr="007258BE" w:rsidRDefault="00F26F5A" w:rsidP="00F26F5A">
      <w:pPr>
        <w:pStyle w:val="ListParagraph"/>
        <w:numPr>
          <w:ilvl w:val="0"/>
          <w:numId w:val="23"/>
        </w:numPr>
        <w:snapToGrid/>
        <w:spacing w:after="0" w:line="259" w:lineRule="auto"/>
        <w:rPr>
          <w:rFonts w:ascii="Inter Light" w:hAnsi="Inter Light"/>
        </w:rPr>
      </w:pPr>
      <w:r w:rsidRPr="007258BE">
        <w:rPr>
          <w:rFonts w:ascii="Inter Light" w:hAnsi="Inter Light"/>
        </w:rPr>
        <w:t xml:space="preserve">Ensuring that the </w:t>
      </w:r>
      <w:r>
        <w:rPr>
          <w:rFonts w:ascii="Inter Light" w:hAnsi="Inter Light"/>
        </w:rPr>
        <w:t>MFC</w:t>
      </w:r>
      <w:r w:rsidRPr="007258BE">
        <w:rPr>
          <w:rFonts w:ascii="Inter Light" w:hAnsi="Inter Light"/>
        </w:rPr>
        <w:t xml:space="preserve"> applies its resources exclusively in pursuance of its charitable objects.  </w:t>
      </w:r>
    </w:p>
    <w:p w14:paraId="7B521949" w14:textId="77777777" w:rsidR="00F26F5A" w:rsidRPr="00D728AA" w:rsidRDefault="00F26F5A" w:rsidP="00F26F5A">
      <w:pPr>
        <w:spacing w:after="0"/>
        <w:rPr>
          <w:rFonts w:ascii="Inter Light" w:hAnsi="Inter Light"/>
        </w:rPr>
      </w:pPr>
    </w:p>
    <w:p w14:paraId="17A11250" w14:textId="77777777" w:rsidR="00F26F5A" w:rsidRPr="007258BE" w:rsidRDefault="00F26F5A" w:rsidP="00F26F5A">
      <w:pPr>
        <w:pStyle w:val="ListParagraph"/>
        <w:numPr>
          <w:ilvl w:val="0"/>
          <w:numId w:val="23"/>
        </w:numPr>
        <w:snapToGrid/>
        <w:spacing w:after="0" w:line="259" w:lineRule="auto"/>
        <w:rPr>
          <w:rFonts w:ascii="Inter Light" w:hAnsi="Inter Light"/>
        </w:rPr>
      </w:pPr>
      <w:r w:rsidRPr="007258BE">
        <w:rPr>
          <w:rFonts w:ascii="Inter Light" w:hAnsi="Inter Light"/>
        </w:rPr>
        <w:t xml:space="preserve">Ensuring that the </w:t>
      </w:r>
      <w:r>
        <w:rPr>
          <w:rFonts w:ascii="Inter Light" w:hAnsi="Inter Light"/>
        </w:rPr>
        <w:t>MFC</w:t>
      </w:r>
      <w:r w:rsidRPr="007258BE">
        <w:rPr>
          <w:rFonts w:ascii="Inter Light" w:hAnsi="Inter Light"/>
        </w:rPr>
        <w:t xml:space="preserve"> defines its goals and evaluates performance against agreed targets. Safeguarding the good name and values of the </w:t>
      </w:r>
      <w:r>
        <w:rPr>
          <w:rFonts w:ascii="Inter Light" w:hAnsi="Inter Light"/>
        </w:rPr>
        <w:t>MFC</w:t>
      </w:r>
      <w:r w:rsidRPr="007258BE">
        <w:rPr>
          <w:rFonts w:ascii="Inter Light" w:hAnsi="Inter Light"/>
        </w:rPr>
        <w:t xml:space="preserve">. </w:t>
      </w:r>
    </w:p>
    <w:p w14:paraId="1948463B" w14:textId="77777777" w:rsidR="00F26F5A" w:rsidRPr="00D728AA" w:rsidRDefault="00F26F5A" w:rsidP="00F26F5A">
      <w:pPr>
        <w:spacing w:after="0"/>
        <w:rPr>
          <w:rFonts w:ascii="Inter Light" w:hAnsi="Inter Light"/>
        </w:rPr>
      </w:pPr>
    </w:p>
    <w:p w14:paraId="04BAFDA2" w14:textId="77777777" w:rsidR="00F26F5A" w:rsidRPr="007258BE" w:rsidRDefault="00F26F5A" w:rsidP="00F26F5A">
      <w:pPr>
        <w:pStyle w:val="ListParagraph"/>
        <w:numPr>
          <w:ilvl w:val="0"/>
          <w:numId w:val="23"/>
        </w:numPr>
        <w:snapToGrid/>
        <w:spacing w:after="0" w:line="259" w:lineRule="auto"/>
        <w:rPr>
          <w:rFonts w:ascii="Inter Light" w:hAnsi="Inter Light"/>
        </w:rPr>
      </w:pPr>
      <w:r w:rsidRPr="007258BE">
        <w:rPr>
          <w:rFonts w:ascii="Inter Light" w:hAnsi="Inter Light"/>
        </w:rPr>
        <w:t xml:space="preserve">Ensuring the effective and efficient administration of the </w:t>
      </w:r>
      <w:r>
        <w:rPr>
          <w:rFonts w:ascii="Inter Light" w:hAnsi="Inter Light"/>
        </w:rPr>
        <w:t>MFC</w:t>
      </w:r>
      <w:r w:rsidRPr="007258BE">
        <w:rPr>
          <w:rFonts w:ascii="Inter Light" w:hAnsi="Inter Light"/>
        </w:rPr>
        <w:t xml:space="preserve">, including having appropriate policies and procedures in place. </w:t>
      </w:r>
    </w:p>
    <w:p w14:paraId="14A0EC2C" w14:textId="77777777" w:rsidR="00F26F5A" w:rsidRPr="00D728AA" w:rsidRDefault="00F26F5A" w:rsidP="00F26F5A">
      <w:pPr>
        <w:spacing w:after="0"/>
        <w:rPr>
          <w:rFonts w:ascii="Inter Light" w:hAnsi="Inter Light"/>
        </w:rPr>
      </w:pPr>
    </w:p>
    <w:p w14:paraId="7C910FEC" w14:textId="77777777" w:rsidR="00F26F5A" w:rsidRPr="007258BE" w:rsidRDefault="00F26F5A" w:rsidP="00F26F5A">
      <w:pPr>
        <w:pStyle w:val="ListParagraph"/>
        <w:numPr>
          <w:ilvl w:val="0"/>
          <w:numId w:val="23"/>
        </w:numPr>
        <w:snapToGrid/>
        <w:spacing w:after="0" w:line="259" w:lineRule="auto"/>
        <w:rPr>
          <w:rFonts w:ascii="Inter Light" w:hAnsi="Inter Light"/>
        </w:rPr>
      </w:pPr>
      <w:r w:rsidRPr="007258BE">
        <w:rPr>
          <w:rFonts w:ascii="Inter Light" w:hAnsi="Inter Light"/>
        </w:rPr>
        <w:t xml:space="preserve">Ensuring the financial stability of the </w:t>
      </w:r>
      <w:r>
        <w:rPr>
          <w:rFonts w:ascii="Inter Light" w:hAnsi="Inter Light"/>
        </w:rPr>
        <w:t>MFC</w:t>
      </w:r>
      <w:r w:rsidRPr="007258BE">
        <w:rPr>
          <w:rFonts w:ascii="Inter Light" w:hAnsi="Inter Light"/>
        </w:rPr>
        <w:t xml:space="preserve">. Protecting and managing the property of the charity and ensuring the proper investment of the charity’s funds. </w:t>
      </w:r>
    </w:p>
    <w:p w14:paraId="641CDCEC" w14:textId="77777777" w:rsidR="00F26F5A" w:rsidRPr="00D728AA" w:rsidRDefault="00F26F5A" w:rsidP="00F26F5A">
      <w:pPr>
        <w:spacing w:after="0"/>
        <w:rPr>
          <w:rFonts w:ascii="Inter Light" w:hAnsi="Inter Light"/>
        </w:rPr>
      </w:pPr>
    </w:p>
    <w:p w14:paraId="4254443E" w14:textId="77777777" w:rsidR="00F26F5A" w:rsidRDefault="00F26F5A" w:rsidP="00F26F5A">
      <w:pPr>
        <w:pStyle w:val="ListParagraph"/>
        <w:numPr>
          <w:ilvl w:val="0"/>
          <w:numId w:val="23"/>
        </w:numPr>
        <w:snapToGrid/>
        <w:spacing w:after="0" w:line="259" w:lineRule="auto"/>
        <w:rPr>
          <w:rFonts w:ascii="Inter Light" w:hAnsi="Inter Light"/>
        </w:rPr>
      </w:pPr>
      <w:r w:rsidRPr="007258BE">
        <w:rPr>
          <w:rFonts w:ascii="Inter Light" w:hAnsi="Inter Light"/>
        </w:rPr>
        <w:t xml:space="preserve">Following proper and formal arrangements for the appointment, supervision, support, </w:t>
      </w:r>
      <w:proofErr w:type="gramStart"/>
      <w:r w:rsidRPr="007258BE">
        <w:rPr>
          <w:rFonts w:ascii="Inter Light" w:hAnsi="Inter Light"/>
        </w:rPr>
        <w:t>appraisal</w:t>
      </w:r>
      <w:proofErr w:type="gramEnd"/>
      <w:r w:rsidRPr="007258BE">
        <w:rPr>
          <w:rFonts w:ascii="Inter Light" w:hAnsi="Inter Light"/>
        </w:rPr>
        <w:t xml:space="preserve"> and remuneration of the </w:t>
      </w:r>
      <w:r>
        <w:rPr>
          <w:rFonts w:ascii="Inter Light" w:hAnsi="Inter Light"/>
        </w:rPr>
        <w:t>MFC</w:t>
      </w:r>
      <w:r w:rsidRPr="007258BE">
        <w:rPr>
          <w:rFonts w:ascii="Inter Light" w:hAnsi="Inter Light"/>
        </w:rPr>
        <w:t>’s Director and other employed/contracted staff</w:t>
      </w:r>
      <w:r>
        <w:rPr>
          <w:rFonts w:ascii="Inter Light" w:hAnsi="Inter Light"/>
        </w:rPr>
        <w:t>.</w:t>
      </w:r>
      <w:r w:rsidRPr="007258BE">
        <w:rPr>
          <w:rFonts w:ascii="Inter Light" w:hAnsi="Inter Light"/>
        </w:rPr>
        <w:t xml:space="preserve"> </w:t>
      </w:r>
    </w:p>
    <w:p w14:paraId="35CAD7B0" w14:textId="77777777" w:rsidR="00F26F5A" w:rsidRPr="00F26F5A" w:rsidRDefault="00F26F5A" w:rsidP="00F26F5A">
      <w:pPr>
        <w:ind w:left="312" w:hanging="312"/>
        <w:rPr>
          <w:rFonts w:ascii="Inter Light" w:hAnsi="Inter Light"/>
        </w:rPr>
      </w:pPr>
    </w:p>
    <w:p w14:paraId="41C15A9F" w14:textId="77777777" w:rsidR="00F26F5A" w:rsidRPr="0017615E" w:rsidRDefault="00F26F5A" w:rsidP="00F26F5A">
      <w:pPr>
        <w:spacing w:after="0"/>
        <w:rPr>
          <w:rFonts w:ascii="Inter Light" w:hAnsi="Inter Light"/>
        </w:rPr>
      </w:pPr>
      <w:r w:rsidRPr="0017615E">
        <w:rPr>
          <w:rFonts w:ascii="Inter Light" w:hAnsi="Inter Light"/>
        </w:rPr>
        <w:t xml:space="preserve">In addition to the above statutory duties, each trustee should use any specific skills, knowledge or experience they </w:t>
      </w:r>
      <w:proofErr w:type="gramStart"/>
      <w:r w:rsidRPr="0017615E">
        <w:rPr>
          <w:rFonts w:ascii="Inter Light" w:hAnsi="Inter Light"/>
        </w:rPr>
        <w:t>have to</w:t>
      </w:r>
      <w:proofErr w:type="gramEnd"/>
      <w:r w:rsidRPr="0017615E">
        <w:rPr>
          <w:rFonts w:ascii="Inter Light" w:hAnsi="Inter Light"/>
        </w:rPr>
        <w:t xml:space="preserve"> help the board of trustees reach sound decisions. This may involve scrutinising board papers, leading discussions, focusing on key issues, providing advice and guidance on new initiatives, or other issues in which the trustee has special expertise.  </w:t>
      </w:r>
    </w:p>
    <w:p w14:paraId="31BE5DE1" w14:textId="77777777" w:rsidR="00F26F5A" w:rsidRDefault="00F26F5A" w:rsidP="00F26F5A">
      <w:pPr>
        <w:spacing w:after="0"/>
        <w:rPr>
          <w:rFonts w:ascii="Inter Light" w:hAnsi="Inter Light"/>
        </w:rPr>
      </w:pPr>
    </w:p>
    <w:p w14:paraId="6F244B97" w14:textId="77777777" w:rsidR="00F26F5A" w:rsidRPr="007F0FB6" w:rsidRDefault="00F26F5A" w:rsidP="00F26F5A">
      <w:pPr>
        <w:spacing w:after="0"/>
        <w:rPr>
          <w:rFonts w:ascii="Inter Light" w:hAnsi="Inter Light"/>
          <w:b/>
          <w:bCs/>
        </w:rPr>
      </w:pPr>
      <w:r w:rsidRPr="007F0FB6">
        <w:rPr>
          <w:rFonts w:ascii="Inter Light" w:hAnsi="Inter Light"/>
          <w:b/>
          <w:bCs/>
        </w:rPr>
        <w:t>Our Requirements</w:t>
      </w:r>
    </w:p>
    <w:p w14:paraId="5E74CB4D" w14:textId="77777777" w:rsidR="00F26F5A" w:rsidRDefault="00F26F5A" w:rsidP="00F26F5A">
      <w:pPr>
        <w:spacing w:after="0"/>
        <w:rPr>
          <w:rFonts w:ascii="Inter Light" w:hAnsi="Inter Light"/>
        </w:rPr>
      </w:pPr>
    </w:p>
    <w:p w14:paraId="41A83518" w14:textId="77777777" w:rsidR="00F26F5A" w:rsidRDefault="00F26F5A" w:rsidP="00F26F5A">
      <w:pPr>
        <w:spacing w:after="0"/>
        <w:rPr>
          <w:rFonts w:ascii="Inter Light" w:hAnsi="Inter Light"/>
        </w:rPr>
      </w:pPr>
      <w:r w:rsidRPr="26BDF25E">
        <w:rPr>
          <w:rFonts w:ascii="Inter Light" w:hAnsi="Inter Light"/>
        </w:rPr>
        <w:t>We are seeking to recruit trustees with specialist expertise. Below, are the skills we are looking for to complement our existing Board. You do not have to have previous Board experience to apply but we would expect all potential trustees to understand the principles of good governance, to have strong leadership skills and have some knowledge and affinity with the faith sector and the challenges it faces in the current climate.</w:t>
      </w:r>
    </w:p>
    <w:p w14:paraId="6D09B7AD" w14:textId="77777777" w:rsidR="00F26F5A" w:rsidRDefault="00F26F5A" w:rsidP="00F26F5A">
      <w:pPr>
        <w:spacing w:after="0"/>
        <w:rPr>
          <w:rFonts w:ascii="Inter Light" w:hAnsi="Inter Light"/>
        </w:rPr>
      </w:pPr>
    </w:p>
    <w:p w14:paraId="28D85F83" w14:textId="77777777" w:rsidR="00F26F5A" w:rsidRDefault="00F26F5A" w:rsidP="00F26F5A">
      <w:pPr>
        <w:spacing w:after="0"/>
        <w:rPr>
          <w:rFonts w:ascii="Inter Light" w:hAnsi="Inter Light"/>
        </w:rPr>
      </w:pPr>
      <w:r>
        <w:rPr>
          <w:rFonts w:ascii="Inter Light" w:hAnsi="Inter Light"/>
        </w:rPr>
        <w:t>As a values-led organisation we are committed to building an inclusive culture that values diversity and welcomes people from all walks of life. Our principles of inclusivity and diversity are reflected in our mission, in our staff and in the composition of our Board. We welcome candidates from all backgrounds to apply.</w:t>
      </w:r>
    </w:p>
    <w:p w14:paraId="0FD4DB37" w14:textId="77777777" w:rsidR="00F26F5A" w:rsidRDefault="00F26F5A" w:rsidP="00F26F5A">
      <w:pPr>
        <w:spacing w:after="0"/>
        <w:rPr>
          <w:rFonts w:ascii="Inter Light" w:hAnsi="Inter Light"/>
        </w:rPr>
      </w:pPr>
    </w:p>
    <w:p w14:paraId="73EA906A" w14:textId="77777777" w:rsidR="00F26F5A" w:rsidRDefault="00F26F5A" w:rsidP="00F26F5A">
      <w:pPr>
        <w:spacing w:after="0"/>
        <w:rPr>
          <w:rFonts w:ascii="Inter Light" w:hAnsi="Inter Light"/>
        </w:rPr>
      </w:pPr>
      <w:r>
        <w:rPr>
          <w:rFonts w:ascii="Inter Light" w:hAnsi="Inter Light"/>
        </w:rPr>
        <w:t>We are looking for people with expertise in one or more of the following areas:</w:t>
      </w:r>
    </w:p>
    <w:p w14:paraId="08B31EA2" w14:textId="77777777" w:rsidR="00F26F5A" w:rsidRPr="00DC1929" w:rsidRDefault="00F26F5A" w:rsidP="00F26F5A">
      <w:pPr>
        <w:spacing w:after="0"/>
        <w:rPr>
          <w:rFonts w:ascii="Inter Light" w:hAnsi="Inter Light"/>
        </w:rPr>
      </w:pPr>
    </w:p>
    <w:p w14:paraId="5AAAE486" w14:textId="77777777" w:rsidR="00F26F5A" w:rsidRPr="00CA0C0C" w:rsidRDefault="00F26F5A" w:rsidP="00F26F5A">
      <w:pPr>
        <w:pStyle w:val="ListParagraph"/>
        <w:numPr>
          <w:ilvl w:val="0"/>
          <w:numId w:val="22"/>
        </w:numPr>
        <w:snapToGrid/>
        <w:spacing w:after="0" w:line="259" w:lineRule="auto"/>
        <w:rPr>
          <w:rFonts w:ascii="Inter Light" w:hAnsi="Inter Light"/>
        </w:rPr>
      </w:pPr>
      <w:r w:rsidRPr="00CA0C0C">
        <w:rPr>
          <w:rFonts w:ascii="Inter Light" w:hAnsi="Inter Light"/>
        </w:rPr>
        <w:t>Finance</w:t>
      </w:r>
    </w:p>
    <w:p w14:paraId="690DC0F1" w14:textId="77777777" w:rsidR="00F26F5A" w:rsidRPr="00CA0C0C" w:rsidRDefault="00F26F5A" w:rsidP="00F26F5A">
      <w:pPr>
        <w:pStyle w:val="ListParagraph"/>
        <w:numPr>
          <w:ilvl w:val="0"/>
          <w:numId w:val="22"/>
        </w:numPr>
        <w:snapToGrid/>
        <w:spacing w:after="0" w:line="259" w:lineRule="auto"/>
        <w:rPr>
          <w:rFonts w:ascii="Inter Light" w:hAnsi="Inter Light"/>
        </w:rPr>
      </w:pPr>
      <w:r w:rsidRPr="00CA0C0C">
        <w:rPr>
          <w:rFonts w:ascii="Inter Light" w:hAnsi="Inter Light"/>
        </w:rPr>
        <w:t>Strategic/operational/project development</w:t>
      </w:r>
    </w:p>
    <w:p w14:paraId="4FAFDCB4" w14:textId="77777777" w:rsidR="00F26F5A" w:rsidRPr="00CA0C0C" w:rsidRDefault="00F26F5A" w:rsidP="00F26F5A">
      <w:pPr>
        <w:pStyle w:val="ListParagraph"/>
        <w:numPr>
          <w:ilvl w:val="0"/>
          <w:numId w:val="22"/>
        </w:numPr>
        <w:snapToGrid/>
        <w:spacing w:after="0" w:line="259" w:lineRule="auto"/>
        <w:rPr>
          <w:rFonts w:ascii="Inter Light" w:hAnsi="Inter Light"/>
        </w:rPr>
      </w:pPr>
      <w:r w:rsidRPr="00CA0C0C">
        <w:rPr>
          <w:rFonts w:ascii="Inter Light" w:hAnsi="Inter Light"/>
        </w:rPr>
        <w:t>Fundraising</w:t>
      </w:r>
    </w:p>
    <w:p w14:paraId="28B2C899" w14:textId="77777777" w:rsidR="00F26F5A" w:rsidRPr="00CA0C0C" w:rsidRDefault="00F26F5A" w:rsidP="00F26F5A">
      <w:pPr>
        <w:pStyle w:val="ListParagraph"/>
        <w:numPr>
          <w:ilvl w:val="0"/>
          <w:numId w:val="22"/>
        </w:numPr>
        <w:snapToGrid/>
        <w:spacing w:after="0" w:line="259" w:lineRule="auto"/>
        <w:rPr>
          <w:rFonts w:ascii="Inter Light" w:hAnsi="Inter Light"/>
        </w:rPr>
      </w:pPr>
      <w:r w:rsidRPr="00CA0C0C">
        <w:rPr>
          <w:rFonts w:ascii="Inter Light" w:hAnsi="Inter Light"/>
        </w:rPr>
        <w:lastRenderedPageBreak/>
        <w:t>Faith</w:t>
      </w:r>
    </w:p>
    <w:p w14:paraId="6DC65BF0" w14:textId="77777777" w:rsidR="00F26F5A" w:rsidRPr="00CA0C0C" w:rsidRDefault="00F26F5A" w:rsidP="00F26F5A">
      <w:pPr>
        <w:pStyle w:val="ListParagraph"/>
        <w:numPr>
          <w:ilvl w:val="0"/>
          <w:numId w:val="22"/>
        </w:numPr>
        <w:snapToGrid/>
        <w:spacing w:after="0" w:line="259" w:lineRule="auto"/>
        <w:rPr>
          <w:rFonts w:ascii="Inter Light" w:hAnsi="Inter Light"/>
        </w:rPr>
      </w:pPr>
      <w:r w:rsidRPr="00CA0C0C">
        <w:rPr>
          <w:rFonts w:ascii="Inter Light" w:hAnsi="Inter Light"/>
        </w:rPr>
        <w:t xml:space="preserve">Community development </w:t>
      </w:r>
    </w:p>
    <w:p w14:paraId="6DC1F587" w14:textId="77777777" w:rsidR="00F26F5A" w:rsidRPr="00CA0C0C" w:rsidRDefault="00F26F5A" w:rsidP="00F26F5A">
      <w:pPr>
        <w:pStyle w:val="ListParagraph"/>
        <w:numPr>
          <w:ilvl w:val="0"/>
          <w:numId w:val="22"/>
        </w:numPr>
        <w:snapToGrid/>
        <w:spacing w:after="0" w:line="259" w:lineRule="auto"/>
        <w:rPr>
          <w:rFonts w:ascii="Inter Light" w:hAnsi="Inter Light"/>
        </w:rPr>
      </w:pPr>
      <w:r w:rsidRPr="00CA0C0C">
        <w:rPr>
          <w:rFonts w:ascii="Inter Light" w:hAnsi="Inter Light"/>
        </w:rPr>
        <w:t>HR</w:t>
      </w:r>
    </w:p>
    <w:p w14:paraId="44F53940" w14:textId="77777777" w:rsidR="00F26F5A" w:rsidRPr="00CA0C0C" w:rsidRDefault="00F26F5A" w:rsidP="00F26F5A">
      <w:pPr>
        <w:pStyle w:val="ListParagraph"/>
        <w:numPr>
          <w:ilvl w:val="0"/>
          <w:numId w:val="22"/>
        </w:numPr>
        <w:snapToGrid/>
        <w:spacing w:after="0" w:line="259" w:lineRule="auto"/>
        <w:rPr>
          <w:rFonts w:ascii="Inter Light" w:hAnsi="Inter Light"/>
        </w:rPr>
      </w:pPr>
      <w:r w:rsidRPr="00CA0C0C">
        <w:rPr>
          <w:rFonts w:ascii="Inter Light" w:hAnsi="Inter Light"/>
        </w:rPr>
        <w:t>Networker in the City and County – community, civic, local authorities</w:t>
      </w:r>
    </w:p>
    <w:p w14:paraId="0EA213CF" w14:textId="77777777" w:rsidR="00F26F5A" w:rsidRPr="00CA0C0C" w:rsidRDefault="00F26F5A" w:rsidP="00F26F5A">
      <w:pPr>
        <w:pStyle w:val="ListParagraph"/>
        <w:numPr>
          <w:ilvl w:val="0"/>
          <w:numId w:val="22"/>
        </w:numPr>
        <w:snapToGrid/>
        <w:spacing w:after="0" w:line="259" w:lineRule="auto"/>
        <w:rPr>
          <w:rFonts w:ascii="Inter Light" w:hAnsi="Inter Light"/>
        </w:rPr>
      </w:pPr>
      <w:r w:rsidRPr="00CA0C0C">
        <w:rPr>
          <w:rFonts w:ascii="Inter Light" w:hAnsi="Inter Light"/>
        </w:rPr>
        <w:t>University connections and ability to support the strategic link between the University and the Multi Faith Centre.</w:t>
      </w:r>
    </w:p>
    <w:p w14:paraId="7ADEB194" w14:textId="77777777" w:rsidR="00F26F5A" w:rsidRDefault="00F26F5A" w:rsidP="00F26F5A">
      <w:pPr>
        <w:spacing w:after="0"/>
        <w:rPr>
          <w:rFonts w:ascii="Inter Light" w:hAnsi="Inter Light"/>
        </w:rPr>
      </w:pPr>
    </w:p>
    <w:p w14:paraId="4C4F829C" w14:textId="77777777" w:rsidR="00F26F5A" w:rsidRPr="00DC1929" w:rsidRDefault="00F26F5A" w:rsidP="00F26F5A">
      <w:pPr>
        <w:spacing w:after="0"/>
        <w:rPr>
          <w:rFonts w:ascii="Inter Light" w:hAnsi="Inter Light"/>
        </w:rPr>
      </w:pPr>
    </w:p>
    <w:p w14:paraId="215280A7" w14:textId="77777777" w:rsidR="00F26F5A" w:rsidRPr="007F0FB6" w:rsidRDefault="00F26F5A" w:rsidP="00F26F5A">
      <w:pPr>
        <w:spacing w:after="0"/>
        <w:rPr>
          <w:rFonts w:ascii="Inter Light" w:hAnsi="Inter Light"/>
          <w:b/>
          <w:bCs/>
        </w:rPr>
      </w:pPr>
      <w:r w:rsidRPr="007F0FB6">
        <w:rPr>
          <w:rFonts w:ascii="Inter Light" w:hAnsi="Inter Light"/>
          <w:b/>
          <w:bCs/>
        </w:rPr>
        <w:t>Person Specification</w:t>
      </w:r>
    </w:p>
    <w:p w14:paraId="751E424F" w14:textId="77777777" w:rsidR="00F26F5A" w:rsidRPr="00DC1929" w:rsidRDefault="00F26F5A" w:rsidP="00F26F5A">
      <w:pPr>
        <w:spacing w:after="0"/>
        <w:rPr>
          <w:rFonts w:ascii="Inter Light" w:hAnsi="Inter Light"/>
        </w:rPr>
      </w:pPr>
    </w:p>
    <w:p w14:paraId="24E2C105" w14:textId="77777777" w:rsidR="00F26F5A" w:rsidRPr="00CA0C0C" w:rsidRDefault="00F26F5A" w:rsidP="00F26F5A">
      <w:pPr>
        <w:pStyle w:val="ListParagraph"/>
        <w:numPr>
          <w:ilvl w:val="0"/>
          <w:numId w:val="21"/>
        </w:numPr>
        <w:snapToGrid/>
        <w:spacing w:after="0" w:line="259" w:lineRule="auto"/>
        <w:rPr>
          <w:rFonts w:ascii="Inter Light" w:hAnsi="Inter Light"/>
        </w:rPr>
      </w:pPr>
      <w:r w:rsidRPr="00155EDB">
        <w:rPr>
          <w:rFonts w:ascii="Inter Light" w:hAnsi="Inter Light"/>
        </w:rPr>
        <w:t xml:space="preserve">A commitment to the </w:t>
      </w:r>
      <w:r>
        <w:rPr>
          <w:rFonts w:ascii="Inter Light" w:hAnsi="Inter Light"/>
        </w:rPr>
        <w:t>MFC</w:t>
      </w:r>
      <w:r w:rsidRPr="00155EDB">
        <w:rPr>
          <w:rFonts w:ascii="Inter Light" w:hAnsi="Inter Light"/>
        </w:rPr>
        <w:t xml:space="preserve">  </w:t>
      </w:r>
    </w:p>
    <w:p w14:paraId="2A139B15" w14:textId="77777777" w:rsidR="00F26F5A" w:rsidRPr="00CA0C0C" w:rsidRDefault="00F26F5A" w:rsidP="00F26F5A">
      <w:pPr>
        <w:pStyle w:val="ListParagraph"/>
        <w:numPr>
          <w:ilvl w:val="0"/>
          <w:numId w:val="21"/>
        </w:numPr>
        <w:snapToGrid/>
        <w:spacing w:after="0" w:line="259" w:lineRule="auto"/>
        <w:rPr>
          <w:rFonts w:ascii="Inter Light" w:hAnsi="Inter Light"/>
        </w:rPr>
      </w:pPr>
      <w:r w:rsidRPr="00155EDB">
        <w:rPr>
          <w:rFonts w:ascii="Inter Light" w:hAnsi="Inter Light"/>
        </w:rPr>
        <w:t xml:space="preserve">A willingness to devote the necessary time and </w:t>
      </w:r>
      <w:proofErr w:type="gramStart"/>
      <w:r w:rsidRPr="00155EDB">
        <w:rPr>
          <w:rFonts w:ascii="Inter Light" w:hAnsi="Inter Light"/>
        </w:rPr>
        <w:t>effort</w:t>
      </w:r>
      <w:proofErr w:type="gramEnd"/>
      <w:r w:rsidRPr="00155EDB">
        <w:rPr>
          <w:rFonts w:ascii="Inter Light" w:hAnsi="Inter Light"/>
        </w:rPr>
        <w:t xml:space="preserve">  </w:t>
      </w:r>
    </w:p>
    <w:p w14:paraId="4D314C4B" w14:textId="77777777" w:rsidR="00F26F5A" w:rsidRPr="00CA0C0C" w:rsidRDefault="00F26F5A" w:rsidP="00F26F5A">
      <w:pPr>
        <w:pStyle w:val="ListParagraph"/>
        <w:numPr>
          <w:ilvl w:val="0"/>
          <w:numId w:val="21"/>
        </w:numPr>
        <w:snapToGrid/>
        <w:spacing w:after="0" w:line="259" w:lineRule="auto"/>
        <w:rPr>
          <w:rFonts w:ascii="Inter Light" w:hAnsi="Inter Light"/>
        </w:rPr>
      </w:pPr>
      <w:r w:rsidRPr="00155EDB">
        <w:rPr>
          <w:rFonts w:ascii="Inter Light" w:hAnsi="Inter Light"/>
        </w:rPr>
        <w:t xml:space="preserve">Strategic vision  </w:t>
      </w:r>
    </w:p>
    <w:p w14:paraId="7748C703" w14:textId="77777777" w:rsidR="00F26F5A" w:rsidRPr="00CA0C0C" w:rsidRDefault="00F26F5A" w:rsidP="00F26F5A">
      <w:pPr>
        <w:pStyle w:val="ListParagraph"/>
        <w:numPr>
          <w:ilvl w:val="0"/>
          <w:numId w:val="21"/>
        </w:numPr>
        <w:snapToGrid/>
        <w:spacing w:after="0" w:line="259" w:lineRule="auto"/>
        <w:rPr>
          <w:rFonts w:ascii="Inter Light" w:hAnsi="Inter Light"/>
        </w:rPr>
      </w:pPr>
      <w:r w:rsidRPr="00155EDB">
        <w:rPr>
          <w:rFonts w:ascii="Inter Light" w:hAnsi="Inter Light"/>
        </w:rPr>
        <w:t xml:space="preserve">Good, independent judgement  </w:t>
      </w:r>
    </w:p>
    <w:p w14:paraId="3E07C244" w14:textId="77777777" w:rsidR="00F26F5A" w:rsidRPr="00CA0C0C" w:rsidRDefault="00F26F5A" w:rsidP="00F26F5A">
      <w:pPr>
        <w:pStyle w:val="ListParagraph"/>
        <w:numPr>
          <w:ilvl w:val="0"/>
          <w:numId w:val="21"/>
        </w:numPr>
        <w:snapToGrid/>
        <w:spacing w:after="0" w:line="259" w:lineRule="auto"/>
        <w:rPr>
          <w:rFonts w:ascii="Inter Light" w:hAnsi="Inter Light"/>
        </w:rPr>
      </w:pPr>
      <w:r w:rsidRPr="00155EDB">
        <w:rPr>
          <w:rFonts w:ascii="Inter Light" w:hAnsi="Inter Light"/>
        </w:rPr>
        <w:t xml:space="preserve">An ability to think </w:t>
      </w:r>
      <w:proofErr w:type="gramStart"/>
      <w:r w:rsidRPr="00155EDB">
        <w:rPr>
          <w:rFonts w:ascii="Inter Light" w:hAnsi="Inter Light"/>
        </w:rPr>
        <w:t>creatively</w:t>
      </w:r>
      <w:proofErr w:type="gramEnd"/>
      <w:r w:rsidRPr="00155EDB">
        <w:rPr>
          <w:rFonts w:ascii="Inter Light" w:hAnsi="Inter Light"/>
        </w:rPr>
        <w:t xml:space="preserve">  </w:t>
      </w:r>
    </w:p>
    <w:p w14:paraId="4AB46E10" w14:textId="77777777" w:rsidR="00F26F5A" w:rsidRPr="00CA0C0C" w:rsidRDefault="00F26F5A" w:rsidP="00F26F5A">
      <w:pPr>
        <w:pStyle w:val="ListParagraph"/>
        <w:numPr>
          <w:ilvl w:val="0"/>
          <w:numId w:val="21"/>
        </w:numPr>
        <w:snapToGrid/>
        <w:spacing w:after="0" w:line="259" w:lineRule="auto"/>
        <w:rPr>
          <w:rFonts w:ascii="Inter Light" w:hAnsi="Inter Light"/>
        </w:rPr>
      </w:pPr>
      <w:r w:rsidRPr="00155EDB">
        <w:rPr>
          <w:rFonts w:ascii="Inter Light" w:hAnsi="Inter Light"/>
        </w:rPr>
        <w:t xml:space="preserve">A willingness to speak their </w:t>
      </w:r>
      <w:proofErr w:type="gramStart"/>
      <w:r w:rsidRPr="00155EDB">
        <w:rPr>
          <w:rFonts w:ascii="Inter Light" w:hAnsi="Inter Light"/>
        </w:rPr>
        <w:t>mind</w:t>
      </w:r>
      <w:proofErr w:type="gramEnd"/>
      <w:r w:rsidRPr="00155EDB">
        <w:rPr>
          <w:rFonts w:ascii="Inter Light" w:hAnsi="Inter Light"/>
        </w:rPr>
        <w:t xml:space="preserve">  </w:t>
      </w:r>
    </w:p>
    <w:p w14:paraId="06EF40F8" w14:textId="77777777" w:rsidR="00F26F5A" w:rsidRPr="00CA0C0C" w:rsidRDefault="00F26F5A" w:rsidP="00F26F5A">
      <w:pPr>
        <w:pStyle w:val="ListParagraph"/>
        <w:numPr>
          <w:ilvl w:val="0"/>
          <w:numId w:val="21"/>
        </w:numPr>
        <w:snapToGrid/>
        <w:spacing w:after="0" w:line="259" w:lineRule="auto"/>
        <w:rPr>
          <w:rFonts w:ascii="Inter Light" w:hAnsi="Inter Light"/>
        </w:rPr>
      </w:pPr>
      <w:r w:rsidRPr="00155EDB">
        <w:rPr>
          <w:rFonts w:ascii="Inter Light" w:hAnsi="Inter Light"/>
        </w:rPr>
        <w:t xml:space="preserve">An understanding and acceptance of the legal duties, responsibilities, and liabilities of trusteeship  </w:t>
      </w:r>
    </w:p>
    <w:p w14:paraId="239C25D0" w14:textId="77777777" w:rsidR="00F26F5A" w:rsidRPr="00CA0C0C" w:rsidRDefault="00F26F5A" w:rsidP="00F26F5A">
      <w:pPr>
        <w:pStyle w:val="ListParagraph"/>
        <w:numPr>
          <w:ilvl w:val="0"/>
          <w:numId w:val="21"/>
        </w:numPr>
        <w:snapToGrid/>
        <w:spacing w:after="0" w:line="259" w:lineRule="auto"/>
        <w:rPr>
          <w:rFonts w:ascii="Inter Light" w:hAnsi="Inter Light"/>
        </w:rPr>
      </w:pPr>
      <w:r w:rsidRPr="00155EDB">
        <w:rPr>
          <w:rFonts w:ascii="Inter Light" w:hAnsi="Inter Light"/>
        </w:rPr>
        <w:t xml:space="preserve">An ability to work effectively as a member of a </w:t>
      </w:r>
      <w:proofErr w:type="gramStart"/>
      <w:r w:rsidRPr="00155EDB">
        <w:rPr>
          <w:rFonts w:ascii="Inter Light" w:hAnsi="Inter Light"/>
        </w:rPr>
        <w:t>team</w:t>
      </w:r>
      <w:proofErr w:type="gramEnd"/>
      <w:r w:rsidRPr="00155EDB">
        <w:rPr>
          <w:rFonts w:ascii="Inter Light" w:hAnsi="Inter Light"/>
        </w:rPr>
        <w:t xml:space="preserve">  </w:t>
      </w:r>
    </w:p>
    <w:p w14:paraId="38636D7C" w14:textId="77777777" w:rsidR="00F26F5A" w:rsidRPr="00CA0C0C" w:rsidRDefault="00F26F5A" w:rsidP="00F26F5A">
      <w:pPr>
        <w:pStyle w:val="ListParagraph"/>
        <w:numPr>
          <w:ilvl w:val="0"/>
          <w:numId w:val="21"/>
        </w:numPr>
        <w:snapToGrid/>
        <w:spacing w:after="0" w:line="259" w:lineRule="auto"/>
        <w:rPr>
          <w:rFonts w:ascii="Inter Light" w:hAnsi="Inter Light"/>
        </w:rPr>
      </w:pPr>
      <w:r w:rsidRPr="00155EDB">
        <w:rPr>
          <w:rFonts w:ascii="Inter Light" w:hAnsi="Inter Light"/>
        </w:rPr>
        <w:t xml:space="preserve">Non-dogmatic and willingness to engage openly with all faith </w:t>
      </w:r>
      <w:proofErr w:type="gramStart"/>
      <w:r w:rsidRPr="00155EDB">
        <w:rPr>
          <w:rFonts w:ascii="Inter Light" w:hAnsi="Inter Light"/>
        </w:rPr>
        <w:t>traditions</w:t>
      </w:r>
      <w:proofErr w:type="gramEnd"/>
      <w:r w:rsidRPr="00155EDB">
        <w:rPr>
          <w:rFonts w:ascii="Inter Light" w:hAnsi="Inter Light"/>
        </w:rPr>
        <w:t xml:space="preserve"> </w:t>
      </w:r>
    </w:p>
    <w:p w14:paraId="596C0E7A" w14:textId="77777777" w:rsidR="00F26F5A" w:rsidRPr="00155EDB" w:rsidRDefault="00F26F5A" w:rsidP="00F26F5A">
      <w:pPr>
        <w:pStyle w:val="ListParagraph"/>
        <w:numPr>
          <w:ilvl w:val="0"/>
          <w:numId w:val="21"/>
        </w:numPr>
        <w:snapToGrid/>
        <w:spacing w:after="0" w:line="259" w:lineRule="auto"/>
        <w:rPr>
          <w:rFonts w:ascii="Inter Light" w:hAnsi="Inter Light"/>
        </w:rPr>
      </w:pPr>
      <w:r w:rsidRPr="00155EDB">
        <w:rPr>
          <w:rFonts w:ascii="Inter Light" w:hAnsi="Inter Light"/>
        </w:rPr>
        <w:t xml:space="preserve">A commitment to Nolan’s seven principles of public life: selflessness, integrity, objectivity, accountability, openness, </w:t>
      </w:r>
      <w:proofErr w:type="gramStart"/>
      <w:r w:rsidRPr="00155EDB">
        <w:rPr>
          <w:rFonts w:ascii="Inter Light" w:hAnsi="Inter Light"/>
        </w:rPr>
        <w:t>honesty</w:t>
      </w:r>
      <w:proofErr w:type="gramEnd"/>
      <w:r w:rsidRPr="00155EDB">
        <w:rPr>
          <w:rFonts w:ascii="Inter Light" w:hAnsi="Inter Light"/>
        </w:rPr>
        <w:t xml:space="preserve"> and leadership.</w:t>
      </w:r>
    </w:p>
    <w:p w14:paraId="217455C2" w14:textId="77777777" w:rsidR="00F26F5A" w:rsidRDefault="00F26F5A" w:rsidP="00F26F5A">
      <w:pPr>
        <w:spacing w:after="0"/>
        <w:rPr>
          <w:rFonts w:ascii="Inter Light" w:hAnsi="Inter Light"/>
          <w:b/>
          <w:bCs/>
        </w:rPr>
      </w:pPr>
    </w:p>
    <w:p w14:paraId="070ABB7D" w14:textId="77777777" w:rsidR="00F26F5A" w:rsidRPr="007F0FB6" w:rsidRDefault="00F26F5A" w:rsidP="00F26F5A">
      <w:pPr>
        <w:spacing w:after="0"/>
        <w:rPr>
          <w:rFonts w:ascii="Inter Light" w:hAnsi="Inter Light"/>
          <w:b/>
          <w:bCs/>
        </w:rPr>
      </w:pPr>
      <w:r w:rsidRPr="007F0FB6">
        <w:rPr>
          <w:rFonts w:ascii="Inter Light" w:hAnsi="Inter Light"/>
          <w:b/>
          <w:bCs/>
        </w:rPr>
        <w:t>Commitment</w:t>
      </w:r>
    </w:p>
    <w:p w14:paraId="41C74CE1" w14:textId="77777777" w:rsidR="00F26F5A" w:rsidRPr="00DC1929" w:rsidRDefault="00F26F5A" w:rsidP="00F26F5A">
      <w:pPr>
        <w:spacing w:after="0"/>
        <w:rPr>
          <w:rFonts w:ascii="Inter Light" w:hAnsi="Inter Light"/>
        </w:rPr>
      </w:pPr>
    </w:p>
    <w:p w14:paraId="15DD1C7F" w14:textId="77777777" w:rsidR="00F26F5A" w:rsidRDefault="00F26F5A" w:rsidP="00F26F5A">
      <w:pPr>
        <w:spacing w:after="0"/>
        <w:rPr>
          <w:rFonts w:ascii="Inter Light" w:hAnsi="Inter Light"/>
        </w:rPr>
      </w:pPr>
      <w:r>
        <w:rPr>
          <w:rFonts w:ascii="Inter Light" w:hAnsi="Inter Light"/>
        </w:rPr>
        <w:t>Trustees are Non-Executive Directors of the Board of the Multi Faith Centre at the University of Derby (the name of the charity registered with the Charity Commission). Board meetings take place five times per year and normally last two hours.</w:t>
      </w:r>
    </w:p>
    <w:p w14:paraId="5E9AF5EC" w14:textId="77777777" w:rsidR="00F26F5A" w:rsidRDefault="00F26F5A" w:rsidP="00F26F5A">
      <w:pPr>
        <w:spacing w:after="0"/>
        <w:rPr>
          <w:rFonts w:ascii="Inter Light" w:hAnsi="Inter Light"/>
        </w:rPr>
      </w:pPr>
    </w:p>
    <w:p w14:paraId="79D94B01" w14:textId="77777777" w:rsidR="00F26F5A" w:rsidRDefault="00F26F5A" w:rsidP="00F26F5A">
      <w:pPr>
        <w:spacing w:after="0"/>
        <w:rPr>
          <w:rFonts w:ascii="Inter Light" w:hAnsi="Inter Light"/>
        </w:rPr>
      </w:pPr>
      <w:r>
        <w:rPr>
          <w:rFonts w:ascii="Inter Light" w:hAnsi="Inter Light"/>
        </w:rPr>
        <w:t xml:space="preserve">In addition to Board Meetings, trustees normally join one of three main Board sub-committees: Finance, Human Resources or Strategy &amp; Performance. From time to time, there are also opportunities to contribute through Task &amp; Finish Groups and strategy workshops. </w:t>
      </w:r>
    </w:p>
    <w:p w14:paraId="201F5143" w14:textId="77777777" w:rsidR="00F26F5A" w:rsidRDefault="00F26F5A" w:rsidP="00F26F5A">
      <w:pPr>
        <w:spacing w:after="0"/>
        <w:rPr>
          <w:rFonts w:ascii="Inter Light" w:hAnsi="Inter Light"/>
        </w:rPr>
      </w:pPr>
    </w:p>
    <w:p w14:paraId="6C7D4064" w14:textId="77777777" w:rsidR="00F26F5A" w:rsidRDefault="00F26F5A" w:rsidP="00F26F5A">
      <w:pPr>
        <w:spacing w:after="0"/>
        <w:rPr>
          <w:rFonts w:ascii="Inter Light" w:hAnsi="Inter Light"/>
        </w:rPr>
      </w:pPr>
      <w:r>
        <w:rPr>
          <w:rFonts w:ascii="Inter Light" w:hAnsi="Inter Light"/>
        </w:rPr>
        <w:t>In pre-Covid times, all meetings were held at the Multi Faith Centre on the Kedleston Road Campus of the University of Derby. Now that remote working has allowed us to become more agile, we may review this and may operate a blended system of both face to face and online meetings.</w:t>
      </w:r>
    </w:p>
    <w:p w14:paraId="1C1C405B" w14:textId="77777777" w:rsidR="00F26F5A" w:rsidRPr="00DC1929" w:rsidRDefault="00F26F5A" w:rsidP="00F26F5A">
      <w:pPr>
        <w:spacing w:after="0"/>
        <w:rPr>
          <w:rFonts w:ascii="Inter Light" w:hAnsi="Inter Light"/>
        </w:rPr>
      </w:pPr>
    </w:p>
    <w:p w14:paraId="02DD98A3" w14:textId="77777777" w:rsidR="00F26F5A" w:rsidRPr="005F7ED3" w:rsidRDefault="00F26F5A" w:rsidP="00F26F5A">
      <w:pPr>
        <w:spacing w:after="0"/>
        <w:rPr>
          <w:rFonts w:ascii="Inter Light" w:hAnsi="Inter Light"/>
          <w:b/>
          <w:bCs/>
        </w:rPr>
      </w:pPr>
      <w:r w:rsidRPr="005F7ED3">
        <w:rPr>
          <w:rFonts w:ascii="Inter Light" w:hAnsi="Inter Light"/>
          <w:b/>
          <w:bCs/>
        </w:rPr>
        <w:t>Benefits of becoming a Trustee</w:t>
      </w:r>
    </w:p>
    <w:p w14:paraId="0A3553D3" w14:textId="77777777" w:rsidR="00F26F5A" w:rsidRPr="00DC1929" w:rsidRDefault="00F26F5A" w:rsidP="00F26F5A">
      <w:pPr>
        <w:spacing w:after="0"/>
        <w:rPr>
          <w:rFonts w:ascii="Inter Light" w:hAnsi="Inter Light"/>
        </w:rPr>
      </w:pPr>
    </w:p>
    <w:p w14:paraId="3ADD7862" w14:textId="77777777" w:rsidR="00F26F5A" w:rsidRDefault="00F26F5A" w:rsidP="00F26F5A">
      <w:pPr>
        <w:spacing w:after="0"/>
        <w:rPr>
          <w:rFonts w:ascii="Inter Light" w:hAnsi="Inter Light"/>
        </w:rPr>
      </w:pPr>
      <w:r>
        <w:rPr>
          <w:rFonts w:ascii="Inter Light" w:hAnsi="Inter Light"/>
        </w:rPr>
        <w:t>B</w:t>
      </w:r>
      <w:r w:rsidRPr="00410AA9">
        <w:rPr>
          <w:rFonts w:ascii="Inter Light" w:hAnsi="Inter Light"/>
        </w:rPr>
        <w:t xml:space="preserve">eing a trustee is one of the most powerful ways in which you can contribute to your local community </w:t>
      </w:r>
      <w:r>
        <w:rPr>
          <w:rFonts w:ascii="Inter Light" w:hAnsi="Inter Light"/>
        </w:rPr>
        <w:t>and</w:t>
      </w:r>
      <w:r w:rsidRPr="00410AA9">
        <w:rPr>
          <w:rFonts w:ascii="Inter Light" w:hAnsi="Inter Light"/>
        </w:rPr>
        <w:t xml:space="preserve"> a cause you really care about. </w:t>
      </w:r>
    </w:p>
    <w:p w14:paraId="5D6010F2" w14:textId="77777777" w:rsidR="00F26F5A" w:rsidRDefault="00F26F5A" w:rsidP="00F26F5A">
      <w:pPr>
        <w:spacing w:after="0"/>
        <w:rPr>
          <w:rFonts w:ascii="Inter Light" w:hAnsi="Inter Light"/>
        </w:rPr>
      </w:pPr>
    </w:p>
    <w:p w14:paraId="4976FE2A" w14:textId="77777777" w:rsidR="00F26F5A" w:rsidRDefault="00F26F5A" w:rsidP="00F26F5A">
      <w:pPr>
        <w:spacing w:after="0"/>
        <w:rPr>
          <w:rFonts w:ascii="Inter Light" w:hAnsi="Inter Light"/>
        </w:rPr>
      </w:pPr>
      <w:r>
        <w:rPr>
          <w:rFonts w:ascii="Inter Light" w:hAnsi="Inter Light"/>
        </w:rPr>
        <w:t>You will have opportunities to develop and hone your critical thinking, problem solving and analytical skills as well as developing strategic sensibilities and team working skills.</w:t>
      </w:r>
    </w:p>
    <w:p w14:paraId="75015A76" w14:textId="77777777" w:rsidR="00F26F5A" w:rsidRDefault="00F26F5A" w:rsidP="00F26F5A">
      <w:pPr>
        <w:spacing w:after="0"/>
        <w:rPr>
          <w:rFonts w:ascii="Inter Light" w:hAnsi="Inter Light"/>
        </w:rPr>
      </w:pPr>
    </w:p>
    <w:p w14:paraId="4FF84C77" w14:textId="77777777" w:rsidR="00F26F5A" w:rsidRDefault="00F26F5A" w:rsidP="00F26F5A">
      <w:pPr>
        <w:spacing w:after="0"/>
        <w:rPr>
          <w:rFonts w:ascii="Inter Light" w:hAnsi="Inter Light"/>
        </w:rPr>
      </w:pPr>
      <w:r w:rsidRPr="00410AA9">
        <w:rPr>
          <w:rFonts w:ascii="Inter Light" w:hAnsi="Inter Light"/>
        </w:rPr>
        <w:t xml:space="preserve">As a trustee, you </w:t>
      </w:r>
      <w:r>
        <w:rPr>
          <w:rFonts w:ascii="Inter Light" w:hAnsi="Inter Light"/>
        </w:rPr>
        <w:t xml:space="preserve">will </w:t>
      </w:r>
      <w:r w:rsidRPr="00410AA9">
        <w:rPr>
          <w:rFonts w:ascii="Inter Light" w:hAnsi="Inter Light"/>
        </w:rPr>
        <w:t xml:space="preserve">play an integral part in the good governance of </w:t>
      </w:r>
      <w:r>
        <w:rPr>
          <w:rFonts w:ascii="Inter Light" w:hAnsi="Inter Light"/>
        </w:rPr>
        <w:t>the</w:t>
      </w:r>
      <w:r w:rsidRPr="00410AA9">
        <w:rPr>
          <w:rFonts w:ascii="Inter Light" w:hAnsi="Inter Light"/>
        </w:rPr>
        <w:t xml:space="preserve"> charity, not only ensuring that the organisation remains viable and sustainable but ensuring that it adheres closely to its mission and works in the interests of its beneficiaries.</w:t>
      </w:r>
    </w:p>
    <w:p w14:paraId="504D4E13" w14:textId="77777777" w:rsidR="00F26F5A" w:rsidRDefault="00F26F5A" w:rsidP="00F26F5A">
      <w:pPr>
        <w:spacing w:after="0"/>
        <w:rPr>
          <w:rFonts w:ascii="Inter Light" w:hAnsi="Inter Light"/>
          <w:b/>
          <w:bCs/>
        </w:rPr>
      </w:pPr>
      <w:r w:rsidRPr="007F0FB6">
        <w:rPr>
          <w:rFonts w:ascii="Inter Light" w:hAnsi="Inter Light"/>
          <w:b/>
          <w:bCs/>
        </w:rPr>
        <w:lastRenderedPageBreak/>
        <w:t>How to Apply</w:t>
      </w:r>
    </w:p>
    <w:p w14:paraId="40B90931" w14:textId="77777777" w:rsidR="00F26F5A" w:rsidRDefault="00F26F5A" w:rsidP="00F26F5A">
      <w:pPr>
        <w:spacing w:after="0"/>
        <w:rPr>
          <w:rFonts w:ascii="Inter Light" w:hAnsi="Inter Light"/>
          <w:b/>
          <w:bCs/>
        </w:rPr>
      </w:pPr>
    </w:p>
    <w:p w14:paraId="15A271EC" w14:textId="77777777" w:rsidR="00F26F5A" w:rsidRDefault="00F26F5A" w:rsidP="00F26F5A">
      <w:pPr>
        <w:spacing w:after="0"/>
        <w:rPr>
          <w:rFonts w:ascii="Inter Light" w:hAnsi="Inter Light"/>
        </w:rPr>
      </w:pPr>
      <w:r>
        <w:rPr>
          <w:rFonts w:ascii="Inter Light" w:hAnsi="Inter Light"/>
        </w:rPr>
        <w:t xml:space="preserve">We hope that you will consider making an application. If you have any questions about the appointment and would like to have an informal conversation, please contact the Director, Geoff Sweeney on </w:t>
      </w:r>
      <w:hyperlink r:id="rId17" w:history="1">
        <w:r w:rsidRPr="002E5E27">
          <w:rPr>
            <w:rStyle w:val="Hyperlink"/>
            <w:rFonts w:ascii="Inter Light" w:hAnsi="Inter Light"/>
          </w:rPr>
          <w:t>g.sweeney@derby.ac.uk</w:t>
        </w:r>
      </w:hyperlink>
      <w:r>
        <w:rPr>
          <w:rFonts w:ascii="Inter Light" w:hAnsi="Inter Light"/>
        </w:rPr>
        <w:t xml:space="preserve"> who will arrange a call.</w:t>
      </w:r>
    </w:p>
    <w:p w14:paraId="13F92B67" w14:textId="77777777" w:rsidR="00F26F5A" w:rsidRDefault="00F26F5A" w:rsidP="00F26F5A">
      <w:pPr>
        <w:spacing w:after="0"/>
        <w:rPr>
          <w:rFonts w:ascii="Inter Light" w:hAnsi="Inter Light"/>
        </w:rPr>
      </w:pPr>
    </w:p>
    <w:p w14:paraId="5902B887" w14:textId="77777777" w:rsidR="00F26F5A" w:rsidRDefault="00F26F5A" w:rsidP="00F26F5A">
      <w:pPr>
        <w:spacing w:after="0"/>
        <w:rPr>
          <w:rFonts w:ascii="Inter Light" w:hAnsi="Inter Light"/>
        </w:rPr>
      </w:pPr>
      <w:r>
        <w:rPr>
          <w:rFonts w:ascii="Inter Light" w:hAnsi="Inter Light"/>
        </w:rPr>
        <w:t xml:space="preserve">To apply please send a CV (not more than three sides) plus a short covering letter outlining your motivation and how you meet the requirements to </w:t>
      </w:r>
      <w:hyperlink r:id="rId18" w:history="1">
        <w:r w:rsidRPr="002E5E27">
          <w:rPr>
            <w:rStyle w:val="Hyperlink"/>
            <w:rFonts w:ascii="Inter Light" w:hAnsi="Inter Light"/>
          </w:rPr>
          <w:t>g.sweeney@derby.ac.uk</w:t>
        </w:r>
      </w:hyperlink>
      <w:r>
        <w:rPr>
          <w:rFonts w:ascii="Inter Light" w:hAnsi="Inter Light"/>
        </w:rPr>
        <w:t xml:space="preserve"> .</w:t>
      </w:r>
    </w:p>
    <w:p w14:paraId="586DF007" w14:textId="77777777" w:rsidR="00F26F5A" w:rsidRDefault="00F26F5A" w:rsidP="00F26F5A">
      <w:pPr>
        <w:spacing w:after="0"/>
        <w:rPr>
          <w:rFonts w:ascii="Inter Light" w:hAnsi="Inter Light"/>
        </w:rPr>
      </w:pPr>
    </w:p>
    <w:p w14:paraId="40744642" w14:textId="77777777" w:rsidR="00F26F5A" w:rsidRPr="00E81C2C" w:rsidRDefault="00F26F5A" w:rsidP="00643F89">
      <w:pPr>
        <w:spacing w:after="0"/>
        <w:rPr>
          <w:rFonts w:ascii="Inter Light" w:hAnsi="Inter Light"/>
          <w:lang w:eastAsia="en-GB"/>
        </w:rPr>
      </w:pPr>
    </w:p>
    <w:sectPr w:rsidR="00F26F5A" w:rsidRPr="00E81C2C" w:rsidSect="00413C4A">
      <w:headerReference w:type="first" r:id="rId19"/>
      <w:footerReference w:type="first" r:id="rId20"/>
      <w:type w:val="continuous"/>
      <w:pgSz w:w="11900" w:h="16840"/>
      <w:pgMar w:top="1928" w:right="2262" w:bottom="1588"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35B23" w14:textId="77777777" w:rsidR="00923377" w:rsidRDefault="00923377" w:rsidP="00B55EB5">
      <w:pPr>
        <w:spacing w:after="0" w:line="240" w:lineRule="auto"/>
      </w:pPr>
      <w:r>
        <w:separator/>
      </w:r>
    </w:p>
  </w:endnote>
  <w:endnote w:type="continuationSeparator" w:id="0">
    <w:p w14:paraId="5038D342" w14:textId="77777777" w:rsidR="00923377" w:rsidRDefault="00923377" w:rsidP="00B55EB5">
      <w:pPr>
        <w:spacing w:after="0" w:line="240" w:lineRule="auto"/>
      </w:pPr>
      <w:r>
        <w:continuationSeparator/>
      </w:r>
    </w:p>
  </w:endnote>
  <w:endnote w:type="continuationNotice" w:id="1">
    <w:p w14:paraId="327699DB" w14:textId="77777777" w:rsidR="00923377" w:rsidRDefault="009233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70DCBC-F6A1-4B2C-89DB-A338BC17B5E3}"/>
    <w:embedBold r:id="rId2" w:fontKey="{CCAF7D88-18AE-4664-803A-14C251DB2C87}"/>
  </w:font>
  <w:font w:name="Inter">
    <w:altName w:val="﷽﷽﷽﷽﷽﷽﷽﷽ĝތ"/>
    <w:panose1 w:val="02000503000000020004"/>
    <w:charset w:val="00"/>
    <w:family w:val="auto"/>
    <w:pitch w:val="variable"/>
    <w:sig w:usb0="E00002FF" w:usb1="1200A1FF" w:usb2="00000001" w:usb3="00000000" w:csb0="0000019F" w:csb1="00000000"/>
    <w:embedRegular r:id="rId3" w:fontKey="{188D8F0A-41B9-4972-BA5E-E2A16D61EAB5}"/>
    <w:embedBold r:id="rId4" w:fontKey="{A40D4A04-0A01-47B1-B6AE-BDFFD02F7E0F}"/>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5" w:fontKey="{3C29DB03-8D5C-40D0-BF2C-7B4E8516DACE}"/>
  </w:font>
  <w:font w:name="Inter Light">
    <w:panose1 w:val="02000503000000020004"/>
    <w:charset w:val="00"/>
    <w:family w:val="auto"/>
    <w:pitch w:val="variable"/>
    <w:sig w:usb0="E00002FF" w:usb1="1200A1FF" w:usb2="00000001" w:usb3="00000000" w:csb0="0000019F" w:csb1="00000000"/>
    <w:embedRegular r:id="rId6" w:fontKey="{AEE36FB5-8AF6-4689-83AA-4809A34D2B41}"/>
    <w:embedBold r:id="rId7" w:fontKey="{FFBD5139-DA37-4F78-BE9D-242AFE16DB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4AEE" w14:textId="77777777" w:rsidR="00740886" w:rsidRDefault="00740886" w:rsidP="000E5BD8">
    <w:pPr>
      <w:pStyle w:val="Footer"/>
      <w:framePr w:wrap="none"/>
      <w:rPr>
        <w:rStyle w:val="PageNumber"/>
      </w:rPr>
    </w:pPr>
    <w:r>
      <w:rPr>
        <w:rStyle w:val="PageNumber"/>
      </w:rPr>
      <w:fldChar w:fldCharType="begin"/>
    </w:r>
    <w:r>
      <w:rPr>
        <w:rStyle w:val="PageNumber"/>
      </w:rPr>
      <w:instrText xml:space="preserve"> PAGE </w:instrText>
    </w:r>
    <w:r>
      <w:rPr>
        <w:rStyle w:val="PageNumber"/>
      </w:rPr>
      <w:fldChar w:fldCharType="end"/>
    </w:r>
  </w:p>
  <w:p w14:paraId="726B8432" w14:textId="77777777" w:rsidR="00740886" w:rsidRDefault="00740886" w:rsidP="000E5BD8">
    <w:pPr>
      <w:pStyle w:val="Footer"/>
      <w:framePr w:wrap="no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68286" w14:textId="77777777" w:rsidR="00D44A51" w:rsidRPr="00526C74" w:rsidRDefault="00D44A51" w:rsidP="000E5BD8">
    <w:pPr>
      <w:pStyle w:val="Footer"/>
      <w:framePr w:wrap="none"/>
      <w:rPr>
        <w:rStyle w:val="PageNumber"/>
        <w:sz w:val="14"/>
        <w:szCs w:val="14"/>
      </w:rPr>
    </w:pPr>
    <w:r w:rsidRPr="00526C74">
      <w:rPr>
        <w:rStyle w:val="PageNumber"/>
        <w:sz w:val="14"/>
        <w:szCs w:val="14"/>
      </w:rPr>
      <w:fldChar w:fldCharType="begin"/>
    </w:r>
    <w:r w:rsidRPr="00526C74">
      <w:rPr>
        <w:rStyle w:val="PageNumber"/>
        <w:sz w:val="14"/>
        <w:szCs w:val="14"/>
      </w:rPr>
      <w:instrText xml:space="preserve"> PAGE </w:instrText>
    </w:r>
    <w:r w:rsidRPr="00526C74">
      <w:rPr>
        <w:rStyle w:val="PageNumber"/>
        <w:sz w:val="14"/>
        <w:szCs w:val="14"/>
      </w:rPr>
      <w:fldChar w:fldCharType="separate"/>
    </w:r>
    <w:r w:rsidRPr="00526C74">
      <w:rPr>
        <w:rStyle w:val="PageNumber"/>
        <w:noProof/>
        <w:sz w:val="14"/>
        <w:szCs w:val="14"/>
      </w:rPr>
      <w:t>1</w:t>
    </w:r>
    <w:r w:rsidRPr="00526C74">
      <w:rPr>
        <w:rStyle w:val="PageNumber"/>
        <w:sz w:val="14"/>
        <w:szCs w:val="14"/>
      </w:rPr>
      <w:fldChar w:fldCharType="end"/>
    </w:r>
  </w:p>
  <w:p w14:paraId="682A17A8" w14:textId="77777777" w:rsidR="00B0580A" w:rsidRPr="00E16ACD" w:rsidRDefault="00B0580A" w:rsidP="000E5BD8">
    <w:pPr>
      <w:pStyle w:val="Footer"/>
      <w:framePr w:wrap="no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556D" w14:textId="38621EE1" w:rsidR="00526C74" w:rsidRPr="00526C74" w:rsidRDefault="00526C74" w:rsidP="00526C74">
    <w:pPr>
      <w:pStyle w:val="Footer"/>
      <w:framePr w:wrap="none" w:x="1161" w:y="-1682"/>
      <w:jc w:val="left"/>
      <w:rPr>
        <w:kern w:val="16"/>
        <w:sz w:val="14"/>
        <w:szCs w:val="14"/>
      </w:rPr>
    </w:pPr>
    <w:r w:rsidRPr="00526C74">
      <w:rPr>
        <w:b/>
        <w:bCs/>
        <w:kern w:val="16"/>
        <w:sz w:val="14"/>
        <w:szCs w:val="14"/>
      </w:rPr>
      <w:t>Honorary President</w:t>
    </w:r>
    <w:r>
      <w:rPr>
        <w:b/>
        <w:bCs/>
        <w:kern w:val="16"/>
        <w:sz w:val="14"/>
        <w:szCs w:val="14"/>
      </w:rPr>
      <w:t>:</w:t>
    </w:r>
    <w:r w:rsidRPr="00526C74">
      <w:rPr>
        <w:kern w:val="16"/>
        <w:sz w:val="14"/>
        <w:szCs w:val="14"/>
      </w:rPr>
      <w:t xml:space="preserve"> Terry Wait</w:t>
    </w:r>
    <w:r w:rsidR="005D4519">
      <w:rPr>
        <w:kern w:val="16"/>
        <w:sz w:val="14"/>
        <w:szCs w:val="14"/>
      </w:rPr>
      <w:t>e</w:t>
    </w:r>
    <w:r w:rsidRPr="00526C74">
      <w:rPr>
        <w:kern w:val="16"/>
        <w:sz w:val="14"/>
        <w:szCs w:val="14"/>
      </w:rPr>
      <w:t xml:space="preserve"> CBE</w:t>
    </w:r>
  </w:p>
  <w:p w14:paraId="30060A25" w14:textId="77777777" w:rsidR="00526C74" w:rsidRPr="00526C74" w:rsidRDefault="00526C74" w:rsidP="00526C74">
    <w:pPr>
      <w:pStyle w:val="Footer"/>
      <w:framePr w:wrap="none" w:x="1161" w:y="-1682"/>
      <w:jc w:val="left"/>
      <w:rPr>
        <w:kern w:val="16"/>
        <w:sz w:val="14"/>
        <w:szCs w:val="14"/>
      </w:rPr>
    </w:pPr>
  </w:p>
  <w:p w14:paraId="72BFF538" w14:textId="331E022D" w:rsidR="00526C74" w:rsidRPr="00526C74" w:rsidRDefault="00526C74" w:rsidP="00526C74">
    <w:pPr>
      <w:pStyle w:val="Footer"/>
      <w:framePr w:wrap="none" w:x="1161" w:y="-1682"/>
      <w:jc w:val="left"/>
      <w:rPr>
        <w:kern w:val="16"/>
        <w:sz w:val="14"/>
        <w:szCs w:val="14"/>
      </w:rPr>
    </w:pPr>
    <w:r w:rsidRPr="00526C74">
      <w:rPr>
        <w:b/>
        <w:bCs/>
        <w:kern w:val="16"/>
        <w:sz w:val="14"/>
        <w:szCs w:val="14"/>
      </w:rPr>
      <w:t>Honorary Vice-Presidents</w:t>
    </w:r>
    <w:r>
      <w:rPr>
        <w:b/>
        <w:bCs/>
        <w:kern w:val="16"/>
        <w:sz w:val="14"/>
        <w:szCs w:val="14"/>
      </w:rPr>
      <w:t>:</w:t>
    </w:r>
    <w:r w:rsidRPr="00526C74">
      <w:rPr>
        <w:kern w:val="16"/>
        <w:sz w:val="14"/>
        <w:szCs w:val="14"/>
      </w:rPr>
      <w:t xml:space="preserve"> Emeritus Professor Jonathan Powers DL, Dr Wendi Momen MBE, Mr Raj Bali MBE, Dr Hardial Singh Dhillon, Dr M. Manazir Ahsan MBE, Revd Malcom Weisman OBE, The Most Ven Dr Ajahn Phra Rajawithetpanyakhun</w:t>
    </w:r>
  </w:p>
  <w:p w14:paraId="492F65FF" w14:textId="77777777" w:rsidR="00526C74" w:rsidRPr="00526C74" w:rsidRDefault="00526C74" w:rsidP="00526C74">
    <w:pPr>
      <w:pStyle w:val="Footer"/>
      <w:framePr w:wrap="none" w:x="1161" w:y="-1682"/>
      <w:jc w:val="left"/>
      <w:rPr>
        <w:b/>
        <w:bCs/>
        <w:kern w:val="16"/>
        <w:sz w:val="14"/>
        <w:szCs w:val="14"/>
      </w:rPr>
    </w:pPr>
  </w:p>
  <w:p w14:paraId="5F20FF02" w14:textId="59DA652A" w:rsidR="00526C74" w:rsidRPr="00526C74" w:rsidRDefault="00526C74" w:rsidP="00526C74">
    <w:pPr>
      <w:pStyle w:val="Footer"/>
      <w:framePr w:wrap="none" w:x="1161" w:y="-1682"/>
      <w:jc w:val="left"/>
      <w:rPr>
        <w:kern w:val="16"/>
        <w:sz w:val="14"/>
        <w:szCs w:val="14"/>
      </w:rPr>
    </w:pPr>
    <w:r w:rsidRPr="00526C74">
      <w:rPr>
        <w:b/>
        <w:bCs/>
        <w:kern w:val="16"/>
        <w:sz w:val="14"/>
        <w:szCs w:val="14"/>
      </w:rPr>
      <w:t>Trustees:</w:t>
    </w:r>
    <w:r w:rsidRPr="00526C74">
      <w:rPr>
        <w:kern w:val="16"/>
        <w:sz w:val="14"/>
        <w:szCs w:val="14"/>
      </w:rPr>
      <w:t xml:space="preserve"> Rt Revd Bishop Elizabeth (Libby) Lane (Chair), Qazi Abdul Mateen, Mr Soshain Bali, Dr Hardial Singh Dhillon, Rev Adam Dickens, Mrs Ruth Dolby, Mr Graham Falgate, Mr Guy Freeman, Mr Andrew Oakley, Mr Ali Poostchi</w:t>
    </w:r>
    <w:r>
      <w:rPr>
        <w:kern w:val="16"/>
        <w:sz w:val="14"/>
        <w:szCs w:val="14"/>
      </w:rPr>
      <w:br/>
    </w:r>
  </w:p>
  <w:p w14:paraId="0F28505A" w14:textId="0FE3E272" w:rsidR="006477A0" w:rsidRPr="00526C74" w:rsidRDefault="00526C74" w:rsidP="00526C74">
    <w:pPr>
      <w:pStyle w:val="Footer"/>
      <w:framePr w:wrap="none" w:x="1161" w:y="-1682"/>
      <w:jc w:val="left"/>
      <w:rPr>
        <w:sz w:val="14"/>
        <w:szCs w:val="14"/>
      </w:rPr>
    </w:pPr>
    <w:r w:rsidRPr="00526C74">
      <w:rPr>
        <w:kern w:val="16"/>
        <w:sz w:val="14"/>
        <w:szCs w:val="14"/>
      </w:rPr>
      <w:t>Registered Charity No: 1087140, Company No: 3952377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B62E98C3250CB149B402FCF3FF1C6538"/>
      </w:placeholder>
      <w:temporary/>
      <w:showingPlcHdr/>
      <w15:appearance w15:val="hidden"/>
    </w:sdtPr>
    <w:sdtEndPr/>
    <w:sdtContent>
      <w:p w14:paraId="69E85C92" w14:textId="77777777" w:rsidR="00B72150" w:rsidRDefault="00B72150" w:rsidP="000E5BD8">
        <w:pPr>
          <w:pStyle w:val="Footer"/>
          <w:framePr w:wrap="none"/>
        </w:pPr>
        <w:r>
          <w:t>[Type here]</w:t>
        </w:r>
      </w:p>
    </w:sdtContent>
  </w:sdt>
  <w:p w14:paraId="4A557FA2" w14:textId="77777777" w:rsidR="00495BB6" w:rsidRDefault="00495BB6" w:rsidP="000E5BD8">
    <w:pPr>
      <w:pStyle w:val="Footer"/>
      <w:framePr w:wrap="no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FEDED" w14:textId="77777777" w:rsidR="00923377" w:rsidRDefault="00923377" w:rsidP="00B55EB5">
      <w:pPr>
        <w:spacing w:after="0" w:line="240" w:lineRule="auto"/>
      </w:pPr>
      <w:r>
        <w:separator/>
      </w:r>
    </w:p>
  </w:footnote>
  <w:footnote w:type="continuationSeparator" w:id="0">
    <w:p w14:paraId="13D34239" w14:textId="77777777" w:rsidR="00923377" w:rsidRDefault="00923377" w:rsidP="00B55EB5">
      <w:pPr>
        <w:spacing w:after="0" w:line="240" w:lineRule="auto"/>
      </w:pPr>
      <w:r>
        <w:continuationSeparator/>
      </w:r>
    </w:p>
  </w:footnote>
  <w:footnote w:type="continuationNotice" w:id="1">
    <w:p w14:paraId="614A4137" w14:textId="77777777" w:rsidR="00923377" w:rsidRDefault="009233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FC9E" w14:textId="77777777" w:rsidR="00B0580A" w:rsidRDefault="00987525" w:rsidP="00466E63">
    <w:pPr>
      <w:pStyle w:val="Header"/>
    </w:pPr>
    <w:r>
      <w:rPr>
        <w:noProof/>
      </w:rPr>
      <w:drawing>
        <wp:anchor distT="0" distB="0" distL="114300" distR="114300" simplePos="0" relativeHeight="251658241" behindDoc="1" locked="1" layoutInCell="1" allowOverlap="0" wp14:anchorId="095C3F49" wp14:editId="32F48845">
          <wp:simplePos x="0" y="0"/>
          <wp:positionH relativeFrom="page">
            <wp:align>left</wp:align>
          </wp:positionH>
          <wp:positionV relativeFrom="page">
            <wp:align>top</wp:align>
          </wp:positionV>
          <wp:extent cx="7560310" cy="860425"/>
          <wp:effectExtent l="0" t="0" r="0" b="0"/>
          <wp:wrapNone/>
          <wp:docPr id="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8604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07CE7" w14:textId="77777777" w:rsidR="006662A9" w:rsidRDefault="00F06D66">
    <w:pPr>
      <w:pStyle w:val="Header"/>
    </w:pPr>
    <w:r>
      <w:rPr>
        <w:noProof/>
      </w:rPr>
      <w:drawing>
        <wp:anchor distT="0" distB="0" distL="114300" distR="114300" simplePos="0" relativeHeight="251658242" behindDoc="1" locked="1" layoutInCell="1" allowOverlap="1" wp14:anchorId="6A1C941C" wp14:editId="34EEA5AD">
          <wp:simplePos x="0" y="0"/>
          <wp:positionH relativeFrom="page">
            <wp:posOffset>0</wp:posOffset>
          </wp:positionH>
          <wp:positionV relativeFrom="page">
            <wp:posOffset>3810</wp:posOffset>
          </wp:positionV>
          <wp:extent cx="7543800" cy="3676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43800" cy="36766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F9C42" w14:textId="77777777" w:rsidR="00466E63" w:rsidRDefault="00987525">
    <w:pPr>
      <w:pStyle w:val="Header"/>
    </w:pPr>
    <w:r>
      <w:rPr>
        <w:noProof/>
      </w:rPr>
      <w:drawing>
        <wp:anchor distT="0" distB="0" distL="114300" distR="114300" simplePos="0" relativeHeight="251658240" behindDoc="1" locked="1" layoutInCell="1" allowOverlap="1" wp14:anchorId="4EA96A07" wp14:editId="54556B27">
          <wp:simplePos x="0" y="0"/>
          <wp:positionH relativeFrom="page">
            <wp:align>left</wp:align>
          </wp:positionH>
          <wp:positionV relativeFrom="page">
            <wp:align>top</wp:align>
          </wp:positionV>
          <wp:extent cx="7560310" cy="860425"/>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8604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C0655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9F01F0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6E2CCF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DB65B4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7E8A3F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A9A60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34C314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B9CB8B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CF43AD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A7086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49017F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2D5DA7"/>
    <w:multiLevelType w:val="hybridMultilevel"/>
    <w:tmpl w:val="2062C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FA6762"/>
    <w:multiLevelType w:val="hybridMultilevel"/>
    <w:tmpl w:val="454CE4A8"/>
    <w:lvl w:ilvl="0" w:tplc="AD062F16">
      <w:start w:val="1"/>
      <w:numFmt w:val="bullet"/>
      <w:pStyle w:val="ListParagraph"/>
      <w:lvlText w:val=""/>
      <w:lvlJc w:val="left"/>
      <w:pPr>
        <w:ind w:left="288" w:hanging="28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AC7F4E"/>
    <w:multiLevelType w:val="hybridMultilevel"/>
    <w:tmpl w:val="0758278A"/>
    <w:lvl w:ilvl="0" w:tplc="1DE641A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8C465C"/>
    <w:multiLevelType w:val="hybridMultilevel"/>
    <w:tmpl w:val="BEDEE24A"/>
    <w:lvl w:ilvl="0" w:tplc="B68CB080">
      <w:start w:val="1"/>
      <w:numFmt w:val="upperLetter"/>
      <w:pStyle w:val="ListParagraph-ABC"/>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D34AE"/>
    <w:multiLevelType w:val="multilevel"/>
    <w:tmpl w:val="435205BA"/>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6D42DD1"/>
    <w:multiLevelType w:val="multilevel"/>
    <w:tmpl w:val="75ACC8B2"/>
    <w:lvl w:ilvl="0">
      <w:start w:val="1"/>
      <w:numFmt w:val="bullet"/>
      <w:lvlText w:val=""/>
      <w:lvlJc w:val="left"/>
      <w:pPr>
        <w:ind w:left="288"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1E631F"/>
    <w:multiLevelType w:val="hybridMultilevel"/>
    <w:tmpl w:val="AD682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2C6F24"/>
    <w:multiLevelType w:val="hybridMultilevel"/>
    <w:tmpl w:val="099C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C59F6"/>
    <w:multiLevelType w:val="hybridMultilevel"/>
    <w:tmpl w:val="E8523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D3496E"/>
    <w:multiLevelType w:val="hybridMultilevel"/>
    <w:tmpl w:val="6F3CA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D53138"/>
    <w:multiLevelType w:val="hybridMultilevel"/>
    <w:tmpl w:val="C9763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D3142C"/>
    <w:multiLevelType w:val="multilevel"/>
    <w:tmpl w:val="4E80DB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B270306"/>
    <w:multiLevelType w:val="multilevel"/>
    <w:tmpl w:val="14160486"/>
    <w:lvl w:ilvl="0">
      <w:start w:val="1"/>
      <w:numFmt w:val="bullet"/>
      <w:lvlText w:val=""/>
      <w:lvlJc w:val="left"/>
      <w:pPr>
        <w:ind w:left="288"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3203243">
    <w:abstractNumId w:val="14"/>
  </w:num>
  <w:num w:numId="2" w16cid:durableId="934366542">
    <w:abstractNumId w:val="23"/>
  </w:num>
  <w:num w:numId="3" w16cid:durableId="811991684">
    <w:abstractNumId w:val="0"/>
  </w:num>
  <w:num w:numId="4" w16cid:durableId="78524405">
    <w:abstractNumId w:val="1"/>
  </w:num>
  <w:num w:numId="5" w16cid:durableId="1564021587">
    <w:abstractNumId w:val="2"/>
  </w:num>
  <w:num w:numId="6" w16cid:durableId="162624070">
    <w:abstractNumId w:val="3"/>
  </w:num>
  <w:num w:numId="7" w16cid:durableId="617490335">
    <w:abstractNumId w:val="4"/>
  </w:num>
  <w:num w:numId="8" w16cid:durableId="577640844">
    <w:abstractNumId w:val="9"/>
  </w:num>
  <w:num w:numId="9" w16cid:durableId="664669893">
    <w:abstractNumId w:val="5"/>
  </w:num>
  <w:num w:numId="10" w16cid:durableId="1190265926">
    <w:abstractNumId w:val="6"/>
  </w:num>
  <w:num w:numId="11" w16cid:durableId="1449660622">
    <w:abstractNumId w:val="7"/>
  </w:num>
  <w:num w:numId="12" w16cid:durableId="1607620331">
    <w:abstractNumId w:val="8"/>
  </w:num>
  <w:num w:numId="13" w16cid:durableId="1556509658">
    <w:abstractNumId w:val="10"/>
  </w:num>
  <w:num w:numId="14" w16cid:durableId="660889381">
    <w:abstractNumId w:val="16"/>
  </w:num>
  <w:num w:numId="15" w16cid:durableId="1695770397">
    <w:abstractNumId w:val="15"/>
  </w:num>
  <w:num w:numId="16" w16cid:durableId="651788091">
    <w:abstractNumId w:val="12"/>
  </w:num>
  <w:num w:numId="17" w16cid:durableId="1069501888">
    <w:abstractNumId w:val="13"/>
  </w:num>
  <w:num w:numId="18" w16cid:durableId="1435399378">
    <w:abstractNumId w:val="22"/>
  </w:num>
  <w:num w:numId="19" w16cid:durableId="1578707731">
    <w:abstractNumId w:val="17"/>
  </w:num>
  <w:num w:numId="20" w16cid:durableId="1761901335">
    <w:abstractNumId w:val="20"/>
  </w:num>
  <w:num w:numId="21" w16cid:durableId="1311132213">
    <w:abstractNumId w:val="18"/>
  </w:num>
  <w:num w:numId="22" w16cid:durableId="299111738">
    <w:abstractNumId w:val="11"/>
  </w:num>
  <w:num w:numId="23" w16cid:durableId="355277387">
    <w:abstractNumId w:val="19"/>
  </w:num>
  <w:num w:numId="24" w16cid:durableId="16144799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7A0"/>
    <w:rsid w:val="00006878"/>
    <w:rsid w:val="0001061C"/>
    <w:rsid w:val="00021C5B"/>
    <w:rsid w:val="00022417"/>
    <w:rsid w:val="000320F1"/>
    <w:rsid w:val="000532DD"/>
    <w:rsid w:val="000546B7"/>
    <w:rsid w:val="00057B60"/>
    <w:rsid w:val="00084119"/>
    <w:rsid w:val="000C7BC4"/>
    <w:rsid w:val="000E5BD8"/>
    <w:rsid w:val="000F30DC"/>
    <w:rsid w:val="00113511"/>
    <w:rsid w:val="001860B0"/>
    <w:rsid w:val="00193B76"/>
    <w:rsid w:val="001D125E"/>
    <w:rsid w:val="001D75BD"/>
    <w:rsid w:val="001E30AF"/>
    <w:rsid w:val="0021485A"/>
    <w:rsid w:val="00216D7C"/>
    <w:rsid w:val="00220009"/>
    <w:rsid w:val="0022175C"/>
    <w:rsid w:val="00243C9C"/>
    <w:rsid w:val="00253072"/>
    <w:rsid w:val="002869A9"/>
    <w:rsid w:val="00290279"/>
    <w:rsid w:val="002B330A"/>
    <w:rsid w:val="002D237B"/>
    <w:rsid w:val="002D4FB5"/>
    <w:rsid w:val="002D5D72"/>
    <w:rsid w:val="002D7D2A"/>
    <w:rsid w:val="002E4662"/>
    <w:rsid w:val="002F4FE3"/>
    <w:rsid w:val="00307D20"/>
    <w:rsid w:val="003114C7"/>
    <w:rsid w:val="00320677"/>
    <w:rsid w:val="00355053"/>
    <w:rsid w:val="00361744"/>
    <w:rsid w:val="003638F3"/>
    <w:rsid w:val="003C0728"/>
    <w:rsid w:val="003D29C0"/>
    <w:rsid w:val="003D3F2E"/>
    <w:rsid w:val="003F42B4"/>
    <w:rsid w:val="003F480C"/>
    <w:rsid w:val="004002F5"/>
    <w:rsid w:val="00402939"/>
    <w:rsid w:val="00404761"/>
    <w:rsid w:val="00413C4A"/>
    <w:rsid w:val="00413EFA"/>
    <w:rsid w:val="00424DB9"/>
    <w:rsid w:val="00466E63"/>
    <w:rsid w:val="00476B9F"/>
    <w:rsid w:val="00490EC8"/>
    <w:rsid w:val="00495BB6"/>
    <w:rsid w:val="004A7934"/>
    <w:rsid w:val="004C51DF"/>
    <w:rsid w:val="004E2EDE"/>
    <w:rsid w:val="00526C74"/>
    <w:rsid w:val="005549A1"/>
    <w:rsid w:val="00565C16"/>
    <w:rsid w:val="00580C9B"/>
    <w:rsid w:val="00593404"/>
    <w:rsid w:val="0059727F"/>
    <w:rsid w:val="005C42C6"/>
    <w:rsid w:val="005C6010"/>
    <w:rsid w:val="005D05CA"/>
    <w:rsid w:val="005D4519"/>
    <w:rsid w:val="005D7DCF"/>
    <w:rsid w:val="005E2257"/>
    <w:rsid w:val="005F393B"/>
    <w:rsid w:val="005F6957"/>
    <w:rsid w:val="00600223"/>
    <w:rsid w:val="00602AF9"/>
    <w:rsid w:val="00611056"/>
    <w:rsid w:val="006368CD"/>
    <w:rsid w:val="0064288D"/>
    <w:rsid w:val="0064323F"/>
    <w:rsid w:val="00643545"/>
    <w:rsid w:val="00643F89"/>
    <w:rsid w:val="006459E3"/>
    <w:rsid w:val="006477A0"/>
    <w:rsid w:val="00656FDF"/>
    <w:rsid w:val="00664917"/>
    <w:rsid w:val="0066567B"/>
    <w:rsid w:val="006662A9"/>
    <w:rsid w:val="00676002"/>
    <w:rsid w:val="0068584D"/>
    <w:rsid w:val="006C1873"/>
    <w:rsid w:val="006D4FB6"/>
    <w:rsid w:val="006F4BD0"/>
    <w:rsid w:val="006F7279"/>
    <w:rsid w:val="007210C5"/>
    <w:rsid w:val="00740886"/>
    <w:rsid w:val="00744E32"/>
    <w:rsid w:val="00746289"/>
    <w:rsid w:val="0074667B"/>
    <w:rsid w:val="00755FDE"/>
    <w:rsid w:val="00760954"/>
    <w:rsid w:val="00774DF0"/>
    <w:rsid w:val="007764D9"/>
    <w:rsid w:val="00776FF0"/>
    <w:rsid w:val="007A5A74"/>
    <w:rsid w:val="00803F60"/>
    <w:rsid w:val="008046F5"/>
    <w:rsid w:val="008129B9"/>
    <w:rsid w:val="008534E1"/>
    <w:rsid w:val="00854396"/>
    <w:rsid w:val="00866924"/>
    <w:rsid w:val="008778BC"/>
    <w:rsid w:val="00885A26"/>
    <w:rsid w:val="008A7839"/>
    <w:rsid w:val="008B6363"/>
    <w:rsid w:val="008C1147"/>
    <w:rsid w:val="008C3EA1"/>
    <w:rsid w:val="008D39D8"/>
    <w:rsid w:val="008F4A18"/>
    <w:rsid w:val="008F7DAF"/>
    <w:rsid w:val="00911D22"/>
    <w:rsid w:val="00923377"/>
    <w:rsid w:val="0094787B"/>
    <w:rsid w:val="00973637"/>
    <w:rsid w:val="00985B98"/>
    <w:rsid w:val="009870B8"/>
    <w:rsid w:val="00987525"/>
    <w:rsid w:val="009A79C5"/>
    <w:rsid w:val="009B435B"/>
    <w:rsid w:val="009C78D9"/>
    <w:rsid w:val="009D0405"/>
    <w:rsid w:val="009D6EE4"/>
    <w:rsid w:val="009E249A"/>
    <w:rsid w:val="009F395D"/>
    <w:rsid w:val="009F6CD5"/>
    <w:rsid w:val="00A02135"/>
    <w:rsid w:val="00A0263D"/>
    <w:rsid w:val="00A0505D"/>
    <w:rsid w:val="00A23CB8"/>
    <w:rsid w:val="00A448FF"/>
    <w:rsid w:val="00A539C7"/>
    <w:rsid w:val="00A556FE"/>
    <w:rsid w:val="00A76791"/>
    <w:rsid w:val="00AA12DE"/>
    <w:rsid w:val="00AB55E3"/>
    <w:rsid w:val="00AE69C4"/>
    <w:rsid w:val="00AE7CAB"/>
    <w:rsid w:val="00AF22EC"/>
    <w:rsid w:val="00B0580A"/>
    <w:rsid w:val="00B23CE0"/>
    <w:rsid w:val="00B55EB5"/>
    <w:rsid w:val="00B72150"/>
    <w:rsid w:val="00B81CE6"/>
    <w:rsid w:val="00B92574"/>
    <w:rsid w:val="00BA0FF2"/>
    <w:rsid w:val="00BE0E31"/>
    <w:rsid w:val="00BF6BB1"/>
    <w:rsid w:val="00C063EF"/>
    <w:rsid w:val="00C23C6E"/>
    <w:rsid w:val="00C25050"/>
    <w:rsid w:val="00C357B1"/>
    <w:rsid w:val="00C373E8"/>
    <w:rsid w:val="00C66DEA"/>
    <w:rsid w:val="00C72529"/>
    <w:rsid w:val="00C97AE4"/>
    <w:rsid w:val="00CA05C0"/>
    <w:rsid w:val="00CA13BC"/>
    <w:rsid w:val="00CA2896"/>
    <w:rsid w:val="00CA67C8"/>
    <w:rsid w:val="00CB5A56"/>
    <w:rsid w:val="00CC00D1"/>
    <w:rsid w:val="00CD3128"/>
    <w:rsid w:val="00CE5B47"/>
    <w:rsid w:val="00CE7E35"/>
    <w:rsid w:val="00D03437"/>
    <w:rsid w:val="00D05EBC"/>
    <w:rsid w:val="00D0753A"/>
    <w:rsid w:val="00D2367F"/>
    <w:rsid w:val="00D44A51"/>
    <w:rsid w:val="00D4509B"/>
    <w:rsid w:val="00D65A37"/>
    <w:rsid w:val="00D70E93"/>
    <w:rsid w:val="00D87EB5"/>
    <w:rsid w:val="00DA668C"/>
    <w:rsid w:val="00DB2781"/>
    <w:rsid w:val="00DC51B8"/>
    <w:rsid w:val="00DC6D70"/>
    <w:rsid w:val="00DD26DB"/>
    <w:rsid w:val="00DF7535"/>
    <w:rsid w:val="00E051C1"/>
    <w:rsid w:val="00E16ACD"/>
    <w:rsid w:val="00E34BDF"/>
    <w:rsid w:val="00E41D5B"/>
    <w:rsid w:val="00E5143A"/>
    <w:rsid w:val="00E51F3B"/>
    <w:rsid w:val="00E5631F"/>
    <w:rsid w:val="00E563CD"/>
    <w:rsid w:val="00E56748"/>
    <w:rsid w:val="00E72EE0"/>
    <w:rsid w:val="00E81C2C"/>
    <w:rsid w:val="00E82CFF"/>
    <w:rsid w:val="00E93F6F"/>
    <w:rsid w:val="00E95D44"/>
    <w:rsid w:val="00EA0A8E"/>
    <w:rsid w:val="00EB6680"/>
    <w:rsid w:val="00EC2D3E"/>
    <w:rsid w:val="00EC432E"/>
    <w:rsid w:val="00EC65CC"/>
    <w:rsid w:val="00EE0D31"/>
    <w:rsid w:val="00EF3010"/>
    <w:rsid w:val="00F06D66"/>
    <w:rsid w:val="00F26F5A"/>
    <w:rsid w:val="00F35340"/>
    <w:rsid w:val="00F44021"/>
    <w:rsid w:val="00F57EF8"/>
    <w:rsid w:val="00F77BCB"/>
    <w:rsid w:val="00F85586"/>
    <w:rsid w:val="00F96C29"/>
    <w:rsid w:val="00FE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57F32E"/>
  <w14:defaultImageDpi w14:val="32767"/>
  <w15:chartTrackingRefBased/>
  <w15:docId w15:val="{00378F98-990E-4E44-B6AE-1675FCE8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80C9B"/>
    <w:pPr>
      <w:snapToGrid w:val="0"/>
      <w:spacing w:after="240" w:line="260" w:lineRule="exact"/>
    </w:pPr>
    <w:rPr>
      <w:rFonts w:ascii="Inter" w:hAnsi="Inter" w:cs="Times New Roman (Body CS)"/>
      <w:spacing w:val="2"/>
      <w:kern w:val="16"/>
      <w:szCs w:val="24"/>
      <w:lang w:eastAsia="en-US"/>
    </w:rPr>
  </w:style>
  <w:style w:type="paragraph" w:styleId="Heading1">
    <w:name w:val="heading 1"/>
    <w:next w:val="Normal"/>
    <w:link w:val="Heading1Char"/>
    <w:autoRedefine/>
    <w:uiPriority w:val="9"/>
    <w:qFormat/>
    <w:rsid w:val="00DF7535"/>
    <w:pPr>
      <w:keepNext/>
      <w:keepLines/>
      <w:suppressAutoHyphens/>
      <w:snapToGrid w:val="0"/>
      <w:spacing w:after="360" w:line="580" w:lineRule="exact"/>
      <w:outlineLvl w:val="0"/>
    </w:pPr>
    <w:rPr>
      <w:rFonts w:ascii="Inter" w:eastAsia="Times New Roman" w:hAnsi="Inter" w:cs="Times New Roman (Headings CS)"/>
      <w:b/>
      <w:color w:val="000000"/>
      <w:spacing w:val="-2"/>
      <w:kern w:val="16"/>
      <w:sz w:val="48"/>
      <w:szCs w:val="32"/>
      <w:lang w:eastAsia="en-US"/>
    </w:rPr>
  </w:style>
  <w:style w:type="paragraph" w:styleId="Heading2">
    <w:name w:val="heading 2"/>
    <w:next w:val="Normal"/>
    <w:link w:val="Heading2Char"/>
    <w:autoRedefine/>
    <w:uiPriority w:val="9"/>
    <w:unhideWhenUsed/>
    <w:qFormat/>
    <w:rsid w:val="00DF7535"/>
    <w:pPr>
      <w:keepNext/>
      <w:keepLines/>
      <w:suppressAutoHyphens/>
      <w:snapToGrid w:val="0"/>
      <w:spacing w:before="60" w:after="300" w:line="440" w:lineRule="exact"/>
      <w:outlineLvl w:val="1"/>
    </w:pPr>
    <w:rPr>
      <w:rFonts w:ascii="Inter" w:eastAsia="Times New Roman" w:hAnsi="Inter" w:cs="Times New Roman (Headings CS)"/>
      <w:b/>
      <w:color w:val="000000"/>
      <w:spacing w:val="-2"/>
      <w:kern w:val="16"/>
      <w:sz w:val="36"/>
      <w:szCs w:val="32"/>
      <w:lang w:eastAsia="en-US"/>
    </w:rPr>
  </w:style>
  <w:style w:type="paragraph" w:styleId="Heading3">
    <w:name w:val="heading 3"/>
    <w:next w:val="Normal"/>
    <w:link w:val="Heading3Char"/>
    <w:autoRedefine/>
    <w:uiPriority w:val="9"/>
    <w:unhideWhenUsed/>
    <w:qFormat/>
    <w:rsid w:val="00BE0E31"/>
    <w:pPr>
      <w:keepNext/>
      <w:keepLines/>
      <w:snapToGrid w:val="0"/>
      <w:spacing w:after="240" w:line="320" w:lineRule="exact"/>
      <w:outlineLvl w:val="2"/>
    </w:pPr>
    <w:rPr>
      <w:rFonts w:ascii="Inter" w:eastAsia="Times New Roman" w:hAnsi="Inter" w:cs="Times New Roman (Headings CS)"/>
      <w:b/>
      <w:color w:val="000000"/>
      <w:kern w:val="16"/>
      <w:sz w:val="27"/>
      <w:szCs w:val="24"/>
    </w:rPr>
  </w:style>
  <w:style w:type="paragraph" w:styleId="Heading4">
    <w:name w:val="heading 4"/>
    <w:next w:val="Normal"/>
    <w:link w:val="Heading4Char"/>
    <w:autoRedefine/>
    <w:uiPriority w:val="9"/>
    <w:unhideWhenUsed/>
    <w:qFormat/>
    <w:rsid w:val="00DF7535"/>
    <w:pPr>
      <w:keepNext/>
      <w:keepLines/>
      <w:snapToGrid w:val="0"/>
      <w:spacing w:after="60" w:line="280" w:lineRule="exact"/>
      <w:outlineLvl w:val="3"/>
    </w:pPr>
    <w:rPr>
      <w:rFonts w:ascii="Inter" w:eastAsia="Times New Roman" w:hAnsi="Inter" w:cs="Times New Roman (Headings CS)"/>
      <w:b/>
      <w:iCs/>
      <w:color w:val="000000"/>
      <w:kern w:val="16"/>
      <w:sz w:val="22"/>
      <w:szCs w:val="24"/>
    </w:rPr>
  </w:style>
  <w:style w:type="paragraph" w:styleId="Heading5">
    <w:name w:val="heading 5"/>
    <w:basedOn w:val="Normal"/>
    <w:next w:val="Normal"/>
    <w:link w:val="Heading5Char"/>
    <w:uiPriority w:val="9"/>
    <w:unhideWhenUsed/>
    <w:qFormat/>
    <w:rsid w:val="007210C5"/>
    <w:pPr>
      <w:keepNext/>
      <w:keepLines/>
      <w:spacing w:before="40" w:after="0"/>
      <w:outlineLvl w:val="4"/>
    </w:pPr>
    <w:rPr>
      <w:rFonts w:ascii="Calibri Light" w:eastAsia="Times New Roman" w:hAnsi="Calibri Light" w:cs="Times New Roman"/>
      <w:color w:val="007F6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DF7535"/>
    <w:rPr>
      <w:rFonts w:ascii="Inter" w:eastAsia="Times New Roman" w:hAnsi="Inter" w:cs="Times New Roman (Headings CS)"/>
      <w:b/>
      <w:i w:val="0"/>
      <w:color w:val="000000"/>
      <w:spacing w:val="-2"/>
      <w:kern w:val="16"/>
      <w:sz w:val="36"/>
      <w:szCs w:val="32"/>
    </w:rPr>
  </w:style>
  <w:style w:type="character" w:customStyle="1" w:styleId="Heading1Char">
    <w:name w:val="Heading 1 Char"/>
    <w:link w:val="Heading1"/>
    <w:uiPriority w:val="9"/>
    <w:rsid w:val="00DF7535"/>
    <w:rPr>
      <w:rFonts w:ascii="Inter" w:eastAsia="Times New Roman" w:hAnsi="Inter" w:cs="Times New Roman (Headings CS)"/>
      <w:b/>
      <w:i w:val="0"/>
      <w:color w:val="000000"/>
      <w:spacing w:val="-2"/>
      <w:kern w:val="16"/>
      <w:sz w:val="48"/>
      <w:szCs w:val="32"/>
    </w:rPr>
  </w:style>
  <w:style w:type="character" w:customStyle="1" w:styleId="Heading3Char">
    <w:name w:val="Heading 3 Char"/>
    <w:link w:val="Heading3"/>
    <w:uiPriority w:val="9"/>
    <w:rsid w:val="00BE0E31"/>
    <w:rPr>
      <w:rFonts w:ascii="Inter" w:eastAsia="Times New Roman" w:hAnsi="Inter" w:cs="Times New Roman (Headings CS)"/>
      <w:b/>
      <w:i w:val="0"/>
      <w:color w:val="000000"/>
      <w:kern w:val="16"/>
      <w:sz w:val="27"/>
      <w:lang w:eastAsia="en-GB"/>
    </w:rPr>
  </w:style>
  <w:style w:type="paragraph" w:styleId="ListParagraph">
    <w:name w:val="List Paragraph"/>
    <w:aliases w:val="List Paragraph - Bulleted"/>
    <w:basedOn w:val="Normal"/>
    <w:next w:val="Normal"/>
    <w:autoRedefine/>
    <w:uiPriority w:val="34"/>
    <w:qFormat/>
    <w:rsid w:val="00BE0E31"/>
    <w:pPr>
      <w:numPr>
        <w:numId w:val="16"/>
      </w:numPr>
      <w:ind w:left="312" w:hanging="312"/>
      <w:contextualSpacing/>
    </w:pPr>
  </w:style>
  <w:style w:type="character" w:styleId="PageNumber">
    <w:name w:val="page number"/>
    <w:uiPriority w:val="99"/>
    <w:semiHidden/>
    <w:unhideWhenUsed/>
    <w:rsid w:val="004002F5"/>
    <w:rPr>
      <w:rFonts w:ascii="Inter" w:hAnsi="Inter"/>
      <w:b w:val="0"/>
      <w:i w:val="0"/>
      <w:sz w:val="20"/>
    </w:rPr>
  </w:style>
  <w:style w:type="paragraph" w:customStyle="1" w:styleId="ListParagraph-ABC">
    <w:name w:val="List Paragraph - ABC"/>
    <w:basedOn w:val="Normal"/>
    <w:next w:val="Normal"/>
    <w:autoRedefine/>
    <w:qFormat/>
    <w:rsid w:val="00740886"/>
    <w:pPr>
      <w:numPr>
        <w:numId w:val="1"/>
      </w:numPr>
      <w:ind w:left="312" w:hanging="312"/>
      <w:contextualSpacing/>
    </w:pPr>
    <w:rPr>
      <w:lang w:eastAsia="en-GB"/>
    </w:rPr>
  </w:style>
  <w:style w:type="paragraph" w:styleId="Footer">
    <w:name w:val="footer"/>
    <w:basedOn w:val="Normal"/>
    <w:link w:val="FooterChar"/>
    <w:autoRedefine/>
    <w:uiPriority w:val="99"/>
    <w:unhideWhenUsed/>
    <w:qFormat/>
    <w:rsid w:val="000E5BD8"/>
    <w:pPr>
      <w:framePr w:w="9828" w:wrap="none" w:vAnchor="text" w:hAnchor="page" w:x="1134" w:y="-132"/>
      <w:tabs>
        <w:tab w:val="center" w:pos="4513"/>
        <w:tab w:val="right" w:pos="9026"/>
      </w:tabs>
      <w:spacing w:after="0" w:line="220" w:lineRule="exact"/>
      <w:contextualSpacing/>
      <w:jc w:val="right"/>
    </w:pPr>
    <w:rPr>
      <w:kern w:val="13"/>
      <w:sz w:val="15"/>
    </w:rPr>
  </w:style>
  <w:style w:type="character" w:customStyle="1" w:styleId="FooterChar">
    <w:name w:val="Footer Char"/>
    <w:link w:val="Footer"/>
    <w:uiPriority w:val="99"/>
    <w:rsid w:val="000E5BD8"/>
    <w:rPr>
      <w:rFonts w:ascii="Inter" w:hAnsi="Inter" w:cs="Times New Roman (Body CS)"/>
      <w:spacing w:val="2"/>
      <w:kern w:val="13"/>
      <w:sz w:val="15"/>
      <w:szCs w:val="24"/>
      <w:lang w:eastAsia="en-US"/>
    </w:rPr>
  </w:style>
  <w:style w:type="paragraph" w:styleId="BalloonText">
    <w:name w:val="Balloon Text"/>
    <w:basedOn w:val="Normal"/>
    <w:link w:val="BalloonTextChar"/>
    <w:uiPriority w:val="99"/>
    <w:semiHidden/>
    <w:unhideWhenUsed/>
    <w:rsid w:val="00AF22EC"/>
    <w:pPr>
      <w:spacing w:after="0" w:line="240" w:lineRule="auto"/>
    </w:pPr>
    <w:rPr>
      <w:rFonts w:ascii="Times New Roman" w:hAnsi="Times New Roman" w:cs="Times New Roman"/>
      <w:sz w:val="18"/>
      <w:szCs w:val="18"/>
    </w:rPr>
  </w:style>
  <w:style w:type="character" w:customStyle="1" w:styleId="BalloonTextChar">
    <w:name w:val="Balloon Text Char"/>
    <w:link w:val="BalloonText"/>
    <w:uiPriority w:val="99"/>
    <w:semiHidden/>
    <w:rsid w:val="00AF22EC"/>
    <w:rPr>
      <w:rFonts w:ascii="Times New Roman" w:hAnsi="Times New Roman" w:cs="Times New Roman"/>
      <w:b w:val="0"/>
      <w:i w:val="0"/>
      <w:sz w:val="18"/>
      <w:szCs w:val="18"/>
    </w:rPr>
  </w:style>
  <w:style w:type="paragraph" w:styleId="NormalWeb">
    <w:name w:val="Normal (Web)"/>
    <w:basedOn w:val="Normal"/>
    <w:uiPriority w:val="99"/>
    <w:semiHidden/>
    <w:unhideWhenUsed/>
    <w:rsid w:val="007210C5"/>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Heading4Char">
    <w:name w:val="Heading 4 Char"/>
    <w:link w:val="Heading4"/>
    <w:uiPriority w:val="9"/>
    <w:rsid w:val="00DF7535"/>
    <w:rPr>
      <w:rFonts w:ascii="Inter" w:eastAsia="Times New Roman" w:hAnsi="Inter" w:cs="Times New Roman (Headings CS)"/>
      <w:b/>
      <w:i w:val="0"/>
      <w:iCs/>
      <w:color w:val="000000"/>
      <w:kern w:val="16"/>
      <w:sz w:val="22"/>
      <w:lang w:eastAsia="en-GB"/>
    </w:rPr>
  </w:style>
  <w:style w:type="character" w:customStyle="1" w:styleId="Heading5Char">
    <w:name w:val="Heading 5 Char"/>
    <w:link w:val="Heading5"/>
    <w:uiPriority w:val="9"/>
    <w:rsid w:val="007210C5"/>
    <w:rPr>
      <w:rFonts w:ascii="Calibri Light" w:eastAsia="Times New Roman" w:hAnsi="Calibri Light" w:cs="Times New Roman"/>
      <w:b w:val="0"/>
      <w:i w:val="0"/>
      <w:color w:val="007F6F"/>
      <w:sz w:val="20"/>
    </w:rPr>
  </w:style>
  <w:style w:type="paragraph" w:styleId="Header">
    <w:name w:val="header"/>
    <w:basedOn w:val="Normal"/>
    <w:link w:val="HeaderChar"/>
    <w:autoRedefine/>
    <w:uiPriority w:val="99"/>
    <w:unhideWhenUsed/>
    <w:qFormat/>
    <w:rsid w:val="00593404"/>
    <w:pPr>
      <w:tabs>
        <w:tab w:val="center" w:pos="4513"/>
        <w:tab w:val="right" w:pos="9026"/>
      </w:tabs>
      <w:spacing w:after="120" w:line="220" w:lineRule="exact"/>
      <w:contextualSpacing/>
    </w:pPr>
    <w:rPr>
      <w:kern w:val="13"/>
      <w:sz w:val="15"/>
    </w:rPr>
  </w:style>
  <w:style w:type="character" w:customStyle="1" w:styleId="HeaderChar">
    <w:name w:val="Header Char"/>
    <w:link w:val="Header"/>
    <w:uiPriority w:val="99"/>
    <w:rsid w:val="00593404"/>
    <w:rPr>
      <w:rFonts w:ascii="Inter" w:hAnsi="Inter" w:cs="Times New Roman (Body CS)"/>
      <w:b w:val="0"/>
      <w:i w:val="0"/>
      <w:spacing w:val="2"/>
      <w:kern w:val="13"/>
      <w:sz w:val="15"/>
    </w:rPr>
  </w:style>
  <w:style w:type="paragraph" w:styleId="NoSpacing">
    <w:name w:val="No Spacing"/>
    <w:link w:val="NoSpacingChar"/>
    <w:uiPriority w:val="1"/>
    <w:qFormat/>
    <w:rsid w:val="006662A9"/>
    <w:rPr>
      <w:rFonts w:eastAsia="Times New Roman"/>
      <w:sz w:val="22"/>
      <w:szCs w:val="22"/>
      <w:lang w:val="en-US" w:eastAsia="zh-CN"/>
    </w:rPr>
  </w:style>
  <w:style w:type="character" w:customStyle="1" w:styleId="NoSpacingChar">
    <w:name w:val="No Spacing Char"/>
    <w:link w:val="NoSpacing"/>
    <w:uiPriority w:val="1"/>
    <w:rsid w:val="006662A9"/>
    <w:rPr>
      <w:rFonts w:eastAsia="Times New Roman"/>
      <w:sz w:val="22"/>
      <w:szCs w:val="22"/>
      <w:lang w:val="en-US" w:eastAsia="zh-CN"/>
    </w:rPr>
  </w:style>
  <w:style w:type="paragraph" w:customStyle="1" w:styleId="Address">
    <w:name w:val="Address"/>
    <w:basedOn w:val="Normal"/>
    <w:autoRedefine/>
    <w:qFormat/>
    <w:rsid w:val="00F26F5A"/>
    <w:pPr>
      <w:contextualSpacing/>
    </w:pPr>
    <w:rPr>
      <w:rFonts w:ascii="Inter Light" w:hAnsi="Inter Light"/>
      <w:b/>
      <w:bCs/>
      <w:sz w:val="28"/>
      <w:szCs w:val="28"/>
    </w:rPr>
  </w:style>
  <w:style w:type="character" w:styleId="Hyperlink">
    <w:name w:val="Hyperlink"/>
    <w:basedOn w:val="DefaultParagraphFont"/>
    <w:uiPriority w:val="99"/>
    <w:unhideWhenUsed/>
    <w:rsid w:val="00F26F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0939">
      <w:bodyDiv w:val="1"/>
      <w:marLeft w:val="0"/>
      <w:marRight w:val="0"/>
      <w:marTop w:val="0"/>
      <w:marBottom w:val="0"/>
      <w:divBdr>
        <w:top w:val="none" w:sz="0" w:space="0" w:color="auto"/>
        <w:left w:val="none" w:sz="0" w:space="0" w:color="auto"/>
        <w:bottom w:val="none" w:sz="0" w:space="0" w:color="auto"/>
        <w:right w:val="none" w:sz="0" w:space="0" w:color="auto"/>
      </w:divBdr>
      <w:divsChild>
        <w:div w:id="828014182">
          <w:marLeft w:val="0"/>
          <w:marRight w:val="-2400"/>
          <w:marTop w:val="0"/>
          <w:marBottom w:val="0"/>
          <w:divBdr>
            <w:top w:val="none" w:sz="0" w:space="0" w:color="auto"/>
            <w:left w:val="none" w:sz="0" w:space="0" w:color="auto"/>
            <w:bottom w:val="none" w:sz="0" w:space="0" w:color="auto"/>
            <w:right w:val="none" w:sz="0" w:space="0" w:color="auto"/>
          </w:divBdr>
          <w:divsChild>
            <w:div w:id="1904950334">
              <w:marLeft w:val="0"/>
              <w:marRight w:val="0"/>
              <w:marTop w:val="0"/>
              <w:marBottom w:val="0"/>
              <w:divBdr>
                <w:top w:val="none" w:sz="0" w:space="0" w:color="auto"/>
                <w:left w:val="none" w:sz="0" w:space="0" w:color="auto"/>
                <w:bottom w:val="none" w:sz="0" w:space="0" w:color="auto"/>
                <w:right w:val="none" w:sz="0" w:space="0" w:color="auto"/>
              </w:divBdr>
            </w:div>
          </w:divsChild>
        </w:div>
        <w:div w:id="1247228872">
          <w:marLeft w:val="432"/>
          <w:marRight w:val="432"/>
          <w:marTop w:val="150"/>
          <w:marBottom w:val="15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g.sweeney@derby.ac.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g.sweeney@derby.ac.uk"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2E98C3250CB149B402FCF3FF1C6538"/>
        <w:category>
          <w:name w:val="General"/>
          <w:gallery w:val="placeholder"/>
        </w:category>
        <w:types>
          <w:type w:val="bbPlcHdr"/>
        </w:types>
        <w:behaviors>
          <w:behavior w:val="content"/>
        </w:behaviors>
        <w:guid w:val="{B014136F-CC8F-F645-93D3-0D96BBBA7132}"/>
      </w:docPartPr>
      <w:docPartBody>
        <w:p w:rsidR="00D8271E" w:rsidRDefault="00324F01" w:rsidP="00324F01">
          <w:pPr>
            <w:pStyle w:val="B62E98C3250CB149B402FCF3FF1C6538"/>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altName w:val="﷽﷽﷽﷽﷽﷽﷽﷽ĝތ"/>
    <w:panose1 w:val="02000503000000020004"/>
    <w:charset w:val="00"/>
    <w:family w:val="auto"/>
    <w:pitch w:val="variable"/>
    <w:sig w:usb0="E00002FF" w:usb1="1200A1FF" w:usb2="00000001" w:usb3="00000000" w:csb0="0000019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Inter Light">
    <w:panose1 w:val="02000503000000020004"/>
    <w:charset w:val="00"/>
    <w:family w:val="auto"/>
    <w:pitch w:val="variable"/>
    <w:sig w:usb0="E00002FF" w:usb1="1200A1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F01"/>
    <w:rsid w:val="00067CF4"/>
    <w:rsid w:val="00187BD3"/>
    <w:rsid w:val="00324F01"/>
    <w:rsid w:val="00361E9B"/>
    <w:rsid w:val="008550B4"/>
    <w:rsid w:val="008C0742"/>
    <w:rsid w:val="00C84DC8"/>
    <w:rsid w:val="00D82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2E98C3250CB149B402FCF3FF1C6538">
    <w:name w:val="B62E98C3250CB149B402FCF3FF1C6538"/>
    <w:rsid w:val="00324F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E90B17B51A4B47AE0D42663CEE051D" ma:contentTypeVersion="12" ma:contentTypeDescription="Create a new document." ma:contentTypeScope="" ma:versionID="51198cb15637b7f26a0b08c7dd667c94">
  <xsd:schema xmlns:xsd="http://www.w3.org/2001/XMLSchema" xmlns:xs="http://www.w3.org/2001/XMLSchema" xmlns:p="http://schemas.microsoft.com/office/2006/metadata/properties" xmlns:ns3="9b4ced93-16d6-4074-b04a-1fec72ac10a2" xmlns:ns4="bf0f19e8-f01b-44fb-be24-b455d02b4c3e" targetNamespace="http://schemas.microsoft.com/office/2006/metadata/properties" ma:root="true" ma:fieldsID="d7fdef519266669d292e36be53a73ce4" ns3:_="" ns4:_="">
    <xsd:import namespace="9b4ced93-16d6-4074-b04a-1fec72ac10a2"/>
    <xsd:import namespace="bf0f19e8-f01b-44fb-be24-b455d02b4c3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ced93-16d6-4074-b04a-1fec72ac1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0f19e8-f01b-44fb-be24-b455d02b4c3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61F10C-DE4A-4FF2-A549-D5FFB861602D}">
  <ds:schemaRefs>
    <ds:schemaRef ds:uri="http://schemas.microsoft.com/sharepoint/v3/contenttype/forms"/>
  </ds:schemaRefs>
</ds:datastoreItem>
</file>

<file path=customXml/itemProps2.xml><?xml version="1.0" encoding="utf-8"?>
<ds:datastoreItem xmlns:ds="http://schemas.openxmlformats.org/officeDocument/2006/customXml" ds:itemID="{4238085B-8214-4889-A30D-300AF7DFC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4ced93-16d6-4074-b04a-1fec72ac10a2"/>
    <ds:schemaRef ds:uri="bf0f19e8-f01b-44fb-be24-b455d02b4c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5871B8-D972-3B4B-9196-2743CDEF22B9}">
  <ds:schemaRefs>
    <ds:schemaRef ds:uri="http://schemas.openxmlformats.org/officeDocument/2006/bibliography"/>
  </ds:schemaRefs>
</ds:datastoreItem>
</file>

<file path=customXml/itemProps4.xml><?xml version="1.0" encoding="utf-8"?>
<ds:datastoreItem xmlns:ds="http://schemas.openxmlformats.org/officeDocument/2006/customXml" ds:itemID="{B31FA3AE-D8BC-45FA-8CFD-E9090F4A75BF}">
  <ds:schemaRefs>
    <ds:schemaRef ds:uri="http://schemas.microsoft.com/office/2006/metadata/properties"/>
    <ds:schemaRef ds:uri="http://schemas.microsoft.com/office/2006/documentManagement/types"/>
    <ds:schemaRef ds:uri="http://purl.org/dc/terms/"/>
    <ds:schemaRef ds:uri="http://purl.org/dc/elements/1.1/"/>
    <ds:schemaRef ds:uri="http://schemas.microsoft.com/office/infopath/2007/PartnerControls"/>
    <ds:schemaRef ds:uri="http://purl.org/dc/dcmitype/"/>
    <ds:schemaRef ds:uri="9b4ced93-16d6-4074-b04a-1fec72ac10a2"/>
    <ds:schemaRef ds:uri="http://www.w3.org/XML/1998/namespace"/>
    <ds:schemaRef ds:uri="bf0f19e8-f01b-44fb-be24-b455d02b4c3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1278</Words>
  <Characters>7286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Phillip Newson</dc:creator>
  <cp:keywords/>
  <dc:description/>
  <cp:lastModifiedBy>Geoff Sweeney</cp:lastModifiedBy>
  <cp:revision>3</cp:revision>
  <cp:lastPrinted>2020-10-16T14:05:00Z</cp:lastPrinted>
  <dcterms:created xsi:type="dcterms:W3CDTF">2023-05-03T09:09:00Z</dcterms:created>
  <dcterms:modified xsi:type="dcterms:W3CDTF">2023-05-03T09:10:00Z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0x0101004FE90B17B51A4B47AE0D42663CEE051D</vt:lpwstr>
  </property>
</Properties>
</file>